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A0567" w14:textId="77777777" w:rsidR="0017273E" w:rsidRPr="00B9396B" w:rsidRDefault="0017273E" w:rsidP="00131984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19E12EA" w14:textId="77777777" w:rsidR="0017273E" w:rsidRPr="00B9396B" w:rsidRDefault="00A2784D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B9396B">
        <w:rPr>
          <w:noProof/>
          <w:lang w:eastAsia="hr-HR"/>
        </w:rPr>
        <w:drawing>
          <wp:anchor distT="0" distB="0" distL="114300" distR="114300" simplePos="0" relativeHeight="251665408" behindDoc="1" locked="0" layoutInCell="1" allowOverlap="1" wp14:anchorId="61190EB4" wp14:editId="1955FBF7">
            <wp:simplePos x="0" y="0"/>
            <wp:positionH relativeFrom="margin">
              <wp:posOffset>1905000</wp:posOffset>
            </wp:positionH>
            <wp:positionV relativeFrom="margin">
              <wp:posOffset>199390</wp:posOffset>
            </wp:positionV>
            <wp:extent cx="1774825" cy="523875"/>
            <wp:effectExtent l="0" t="0" r="0" b="9525"/>
            <wp:wrapThrough wrapText="bothSides">
              <wp:wrapPolygon edited="0">
                <wp:start x="0" y="0"/>
                <wp:lineTo x="0" y="21207"/>
                <wp:lineTo x="21330" y="21207"/>
                <wp:lineTo x="21330" y="0"/>
                <wp:lineTo x="0" y="0"/>
              </wp:wrapPolygon>
            </wp:wrapThrough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86" t="25653" r="59120" b="46085"/>
                    <a:stretch/>
                  </pic:blipFill>
                  <pic:spPr bwMode="auto">
                    <a:xfrm>
                      <a:off x="0" y="0"/>
                      <a:ext cx="1774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87453" w14:textId="77777777" w:rsidR="0017273E" w:rsidRPr="00B9396B" w:rsidRDefault="0017273E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2EA35B69" w14:textId="77777777" w:rsidR="0017273E" w:rsidRPr="00B9396B" w:rsidRDefault="0017273E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4BF69B05" w14:textId="77777777" w:rsidR="00F95B79" w:rsidRPr="00B9396B" w:rsidRDefault="00F95B79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4EA5DA6B" w14:textId="77777777" w:rsidR="00A2784D" w:rsidRPr="00B9396B" w:rsidRDefault="00A2784D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  <w:r w:rsidRPr="00B9396B">
        <w:rPr>
          <w:rFonts w:asciiTheme="minorHAnsi" w:hAnsiTheme="minorHAnsi" w:cstheme="minorHAnsi"/>
          <w:smallCaps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AFFC2A" wp14:editId="04698B0A">
                <wp:simplePos x="0" y="0"/>
                <wp:positionH relativeFrom="margin">
                  <wp:posOffset>7620</wp:posOffset>
                </wp:positionH>
                <wp:positionV relativeFrom="paragraph">
                  <wp:posOffset>429260</wp:posOffset>
                </wp:positionV>
                <wp:extent cx="5734050" cy="16478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6478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006F9" w14:textId="77777777" w:rsidR="00A2784D" w:rsidRPr="00A2784D" w:rsidRDefault="00A2784D" w:rsidP="00A2784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278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Provedbeni program</w:t>
                            </w:r>
                          </w:p>
                          <w:p w14:paraId="0C084C3C" w14:textId="77777777" w:rsidR="00A2784D" w:rsidRPr="00A2784D" w:rsidRDefault="00A2784D" w:rsidP="00A2784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2784D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Nacionalne strategije razvojne suradnje Republike Hrvatske</w:t>
                            </w:r>
                          </w:p>
                          <w:p w14:paraId="73FD6425" w14:textId="77777777" w:rsidR="00A2784D" w:rsidRPr="00A2784D" w:rsidRDefault="00A2784D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FF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33.8pt;width:451.5pt;height:12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" fillcolor="#0070c0">
                <v:textbox>
                  <w:txbxContent>
                    <w:p w14:paraId="50B006F9" w14:textId="77777777" w:rsidR="00A2784D" w:rsidRPr="00A2784D" w:rsidRDefault="00A2784D" w:rsidP="00A2784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278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  <w:t>Provedbeni program</w:t>
                      </w:r>
                    </w:p>
                    <w:p w14:paraId="0C084C3C" w14:textId="77777777" w:rsidR="00A2784D" w:rsidRPr="00A2784D" w:rsidRDefault="00A2784D" w:rsidP="00A2784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A2784D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  <w:t>Nacionalne strategije razvojne suradnje Republike Hrvatske</w:t>
                      </w:r>
                    </w:p>
                    <w:p w14:paraId="73FD6425" w14:textId="77777777" w:rsidR="00A2784D" w:rsidRPr="00A2784D" w:rsidRDefault="00A2784D">
                      <w:pPr>
                        <w:rPr>
                          <w:color w:val="FFFFFF" w:themeColor="background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91F46" w14:textId="77777777" w:rsidR="00A2784D" w:rsidRPr="00B9396B" w:rsidRDefault="00A2784D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17F1A98F" w14:textId="77777777" w:rsidR="00A2784D" w:rsidRPr="00B9396B" w:rsidRDefault="00A2784D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2D02805B" w14:textId="77777777" w:rsidR="00A2784D" w:rsidRPr="00B9396B" w:rsidRDefault="00A2784D" w:rsidP="004266AC">
      <w:pPr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14:paraId="5402FFBE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21A1051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CF0A34F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6B5C3CD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625487F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F5AEC61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E2B2094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78D915B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D0DFD64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CBEBB0D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C1A8D69" w14:textId="77777777" w:rsidR="00BC1719" w:rsidRPr="00B9396B" w:rsidRDefault="00BC1719" w:rsidP="004266AC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1AFA4A5" w14:textId="77777777" w:rsidR="00C7444E" w:rsidRPr="00B9396B" w:rsidRDefault="00BC1719" w:rsidP="004266AC">
      <w:pPr>
        <w:jc w:val="both"/>
        <w:rPr>
          <w:rFonts w:asciiTheme="minorHAnsi" w:hAnsiTheme="minorHAnsi" w:cstheme="minorHAnsi"/>
          <w:sz w:val="24"/>
          <w:szCs w:val="24"/>
        </w:rPr>
      </w:pPr>
      <w:r w:rsidRPr="00B9396B">
        <w:rPr>
          <w:rFonts w:asciiTheme="minorHAnsi" w:hAnsiTheme="minorHAnsi" w:cstheme="minorHAnsi"/>
          <w:sz w:val="24"/>
          <w:szCs w:val="24"/>
        </w:rPr>
        <w:br w:type="page"/>
      </w:r>
      <w:r w:rsidR="00C7444E" w:rsidRPr="00B9396B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SADRŽAJ</w:t>
      </w:r>
    </w:p>
    <w:p w14:paraId="7A4C5449" w14:textId="5E177048" w:rsidR="00622514" w:rsidRPr="00B9396B" w:rsidRDefault="003E11D1" w:rsidP="009C1532">
      <w:pPr>
        <w:pStyle w:val="TOC1"/>
        <w:tabs>
          <w:tab w:val="left" w:pos="851"/>
        </w:tabs>
        <w:spacing w:after="0"/>
        <w:ind w:hanging="850"/>
        <w:rPr>
          <w:rFonts w:asciiTheme="minorHAnsi" w:eastAsiaTheme="minorEastAsia" w:hAnsiTheme="minorHAnsi" w:cstheme="minorHAnsi"/>
          <w:noProof/>
          <w:lang w:eastAsia="hr-HR"/>
        </w:rPr>
      </w:pPr>
      <w:r w:rsidRPr="00B9396B">
        <w:rPr>
          <w:rFonts w:asciiTheme="minorHAnsi" w:hAnsiTheme="minorHAnsi" w:cstheme="minorHAnsi"/>
        </w:rPr>
        <w:fldChar w:fldCharType="begin"/>
      </w:r>
      <w:r w:rsidRPr="00B9396B">
        <w:rPr>
          <w:rFonts w:asciiTheme="minorHAnsi" w:hAnsiTheme="minorHAnsi" w:cstheme="minorHAnsi"/>
        </w:rPr>
        <w:instrText xml:space="preserve"> TOC \o "1-3" \h \z \u </w:instrText>
      </w:r>
      <w:r w:rsidRPr="00B9396B">
        <w:rPr>
          <w:rFonts w:asciiTheme="minorHAnsi" w:hAnsiTheme="minorHAnsi" w:cstheme="minorHAnsi"/>
        </w:rPr>
        <w:fldChar w:fldCharType="separate"/>
      </w:r>
      <w:hyperlink w:anchor="_Toc68103781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1.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Uvod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_Toc68103781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3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D4A6895" w14:textId="70D980B9" w:rsidR="00622514" w:rsidRPr="00B9396B" w:rsidRDefault="0070286A" w:rsidP="009C1532">
      <w:pPr>
        <w:pStyle w:val="TOC1"/>
        <w:tabs>
          <w:tab w:val="left" w:pos="851"/>
        </w:tabs>
        <w:spacing w:after="0"/>
        <w:ind w:hanging="850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2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2.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Pozadina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_Toc68103782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3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A9B03E8" w14:textId="314A5269" w:rsidR="00622514" w:rsidRPr="00B9396B" w:rsidRDefault="0070286A" w:rsidP="009C1532">
      <w:pPr>
        <w:pStyle w:val="TOC1"/>
        <w:tabs>
          <w:tab w:val="left" w:pos="851"/>
        </w:tabs>
        <w:spacing w:after="0"/>
        <w:ind w:hanging="850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3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3.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Sektorski i zemljopisni prioriteti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_Toc68103783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4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7F1A4B5" w14:textId="77777777" w:rsidR="00622514" w:rsidRPr="00B9396B" w:rsidRDefault="0070286A" w:rsidP="009C1532">
      <w:pPr>
        <w:pStyle w:val="TOC1"/>
        <w:tabs>
          <w:tab w:val="left" w:pos="851"/>
        </w:tabs>
        <w:spacing w:after="0"/>
        <w:ind w:hanging="850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4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4.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7E3291" w:rsidRPr="00B9396B">
          <w:rPr>
            <w:rFonts w:asciiTheme="minorHAnsi" w:eastAsiaTheme="minorEastAsia" w:hAnsiTheme="minorHAnsi" w:cstheme="minorHAnsi"/>
            <w:noProof/>
            <w:lang w:eastAsia="hr-HR"/>
          </w:rPr>
          <w:t>PROVEDBENI PROGRAM ZA 2020. GODINU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</w:hyperlink>
      <w:r w:rsidR="00C644BA">
        <w:rPr>
          <w:rFonts w:asciiTheme="minorHAnsi" w:hAnsiTheme="minorHAnsi" w:cstheme="minorHAnsi"/>
          <w:noProof/>
        </w:rPr>
        <w:t>6</w:t>
      </w:r>
    </w:p>
    <w:p w14:paraId="0C48B442" w14:textId="72F03435" w:rsidR="00622514" w:rsidRPr="00B9396B" w:rsidRDefault="0070286A" w:rsidP="009C1532">
      <w:pPr>
        <w:pStyle w:val="TOC2"/>
        <w:tabs>
          <w:tab w:val="clear" w:pos="709"/>
          <w:tab w:val="left" w:pos="1418"/>
        </w:tabs>
        <w:spacing w:after="0"/>
        <w:ind w:left="1843" w:hanging="992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5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4.1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D4299E" w:rsidRPr="00B9396B">
          <w:rPr>
            <w:rFonts w:asciiTheme="minorHAnsi" w:eastAsiaTheme="minorEastAsia" w:hAnsiTheme="minorHAnsi" w:cstheme="minorHAnsi"/>
            <w:noProof/>
            <w:lang w:eastAsia="hr-HR"/>
          </w:rPr>
          <w:t>Kontekst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_Toc68103785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6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C380F3B" w14:textId="6C85B1CE" w:rsidR="00622514" w:rsidRPr="00B9396B" w:rsidRDefault="0070286A" w:rsidP="009C1532">
      <w:pPr>
        <w:pStyle w:val="TOC2"/>
        <w:tabs>
          <w:tab w:val="clear" w:pos="709"/>
          <w:tab w:val="left" w:pos="1418"/>
        </w:tabs>
        <w:spacing w:after="0"/>
        <w:ind w:left="1843" w:hanging="992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6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4.2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7E3291" w:rsidRPr="00B9396B">
          <w:rPr>
            <w:rFonts w:asciiTheme="minorHAnsi" w:eastAsiaTheme="minorEastAsia" w:hAnsiTheme="minorHAnsi" w:cstheme="minorHAnsi"/>
            <w:noProof/>
            <w:lang w:eastAsia="hr-HR"/>
          </w:rPr>
          <w:t>Dionici provedbe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_Toc68103786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7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DAD40AB" w14:textId="7383FB8C" w:rsidR="007E3291" w:rsidRPr="00B9396B" w:rsidRDefault="0070286A" w:rsidP="00D4299E">
      <w:pPr>
        <w:pStyle w:val="TOC2"/>
        <w:tabs>
          <w:tab w:val="clear" w:pos="709"/>
          <w:tab w:val="left" w:pos="1418"/>
        </w:tabs>
        <w:spacing w:after="0"/>
        <w:ind w:left="1843" w:hanging="992"/>
        <w:rPr>
          <w:rFonts w:asciiTheme="minorHAnsi" w:hAnsiTheme="minorHAnsi" w:cstheme="minorHAnsi"/>
          <w:noProof/>
        </w:rPr>
      </w:pPr>
      <w:hyperlink w:anchor="_Toc68103787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4.3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7E3291" w:rsidRPr="00B9396B">
          <w:rPr>
            <w:rFonts w:asciiTheme="minorHAnsi" w:eastAsiaTheme="minorEastAsia" w:hAnsiTheme="minorHAnsi" w:cstheme="minorHAnsi"/>
            <w:noProof/>
            <w:lang w:eastAsia="hr-HR"/>
          </w:rPr>
          <w:t>Financijski pokazatelji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_Toc68103787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9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A96D217" w14:textId="77777777" w:rsidR="007E3291" w:rsidRPr="00B9396B" w:rsidRDefault="007E3291" w:rsidP="009C1532">
      <w:pPr>
        <w:spacing w:after="0"/>
        <w:ind w:firstLine="284"/>
      </w:pPr>
      <w:r w:rsidRPr="00B9396B">
        <w:t xml:space="preserve">5.      </w:t>
      </w:r>
      <w:r w:rsidR="009C1532" w:rsidRPr="00B9396B">
        <w:t xml:space="preserve"> </w:t>
      </w:r>
      <w:r w:rsidRPr="00B9396B">
        <w:t xml:space="preserve"> PROVEDBENI PROGRAM ZA 2021. GODINU</w:t>
      </w:r>
    </w:p>
    <w:p w14:paraId="77067A78" w14:textId="77777777" w:rsidR="007E3291" w:rsidRPr="00B9396B" w:rsidRDefault="0070286A" w:rsidP="009C1532">
      <w:pPr>
        <w:pStyle w:val="TOC2"/>
        <w:tabs>
          <w:tab w:val="clear" w:pos="709"/>
          <w:tab w:val="left" w:pos="1418"/>
        </w:tabs>
        <w:spacing w:after="0"/>
        <w:ind w:left="1843" w:hanging="992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5" w:history="1">
        <w:r w:rsidR="007E3291" w:rsidRPr="00B9396B">
          <w:rPr>
            <w:rStyle w:val="Hyperlink"/>
            <w:rFonts w:asciiTheme="minorHAnsi" w:hAnsiTheme="minorHAnsi" w:cstheme="minorHAnsi"/>
            <w:noProof/>
          </w:rPr>
          <w:t>5.1.</w:t>
        </w:r>
      </w:hyperlink>
      <w:r w:rsidR="007E3291" w:rsidRPr="00B9396B">
        <w:rPr>
          <w:rFonts w:asciiTheme="minorHAnsi" w:hAnsiTheme="minorHAnsi" w:cstheme="minorHAnsi"/>
          <w:noProof/>
        </w:rPr>
        <w:t xml:space="preserve"> Kontekst </w:t>
      </w:r>
    </w:p>
    <w:p w14:paraId="4E953DB0" w14:textId="77777777" w:rsidR="007E3291" w:rsidRPr="00B9396B" w:rsidRDefault="007E3291" w:rsidP="009C1532">
      <w:pPr>
        <w:pStyle w:val="TOC2"/>
        <w:tabs>
          <w:tab w:val="clear" w:pos="709"/>
          <w:tab w:val="left" w:pos="1418"/>
        </w:tabs>
        <w:spacing w:after="0"/>
        <w:ind w:left="1843" w:hanging="992"/>
        <w:rPr>
          <w:rFonts w:asciiTheme="minorHAnsi" w:eastAsiaTheme="minorEastAsia" w:hAnsiTheme="minorHAnsi" w:cstheme="minorHAnsi"/>
          <w:noProof/>
          <w:lang w:eastAsia="hr-HR"/>
        </w:rPr>
      </w:pPr>
      <w:r w:rsidRPr="00B9396B">
        <w:rPr>
          <w:rFonts w:asciiTheme="minorHAnsi" w:eastAsiaTheme="minorEastAsia" w:hAnsiTheme="minorHAnsi" w:cstheme="minorHAnsi"/>
          <w:noProof/>
          <w:lang w:eastAsia="hr-HR"/>
        </w:rPr>
        <w:t>5.2. Dionici provedbe</w:t>
      </w:r>
    </w:p>
    <w:p w14:paraId="4E6C5896" w14:textId="77777777" w:rsidR="007E3291" w:rsidRPr="00B9396B" w:rsidRDefault="007E3291" w:rsidP="00D4299E">
      <w:pPr>
        <w:pStyle w:val="TOC2"/>
        <w:tabs>
          <w:tab w:val="clear" w:pos="709"/>
          <w:tab w:val="left" w:pos="1418"/>
        </w:tabs>
        <w:spacing w:after="0"/>
        <w:ind w:left="1843" w:hanging="992"/>
        <w:rPr>
          <w:rFonts w:asciiTheme="minorHAnsi" w:hAnsiTheme="minorHAnsi" w:cstheme="minorHAnsi"/>
          <w:noProof/>
        </w:rPr>
      </w:pPr>
      <w:r w:rsidRPr="00B9396B">
        <w:rPr>
          <w:rFonts w:asciiTheme="minorHAnsi" w:hAnsiTheme="minorHAnsi" w:cstheme="minorHAnsi"/>
          <w:noProof/>
        </w:rPr>
        <w:t>5.3. Financijski pokazatelji</w:t>
      </w:r>
    </w:p>
    <w:p w14:paraId="2D8F4F8E" w14:textId="77777777" w:rsidR="007E3291" w:rsidRPr="00B9396B" w:rsidRDefault="00666BA4" w:rsidP="009C1532">
      <w:pPr>
        <w:spacing w:after="0"/>
        <w:ind w:firstLine="284"/>
      </w:pPr>
      <w:r w:rsidRPr="00B9396B">
        <w:t xml:space="preserve">6.       </w:t>
      </w:r>
      <w:r w:rsidR="00822E93" w:rsidRPr="00B9396B">
        <w:t xml:space="preserve"> </w:t>
      </w:r>
      <w:r w:rsidRPr="00B9396B">
        <w:t>Dodatno planiranje i provedba</w:t>
      </w:r>
    </w:p>
    <w:p w14:paraId="6DEBC4FD" w14:textId="69F1959F" w:rsidR="00622514" w:rsidRPr="00B9396B" w:rsidRDefault="0070286A" w:rsidP="009C1532">
      <w:pPr>
        <w:pStyle w:val="TOC1"/>
        <w:tabs>
          <w:tab w:val="left" w:pos="851"/>
        </w:tabs>
        <w:spacing w:after="0"/>
        <w:ind w:hanging="850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8" w:history="1">
        <w:r w:rsidR="00666BA4" w:rsidRPr="00B9396B">
          <w:rPr>
            <w:rStyle w:val="Hyperlink"/>
            <w:rFonts w:asciiTheme="minorHAnsi" w:hAnsiTheme="minorHAnsi" w:cstheme="minorHAnsi"/>
            <w:noProof/>
          </w:rPr>
          <w:t>7</w:t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.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Zaključak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_Toc68103788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10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08F105EA" w14:textId="23B317FB" w:rsidR="00622514" w:rsidRPr="00B9396B" w:rsidRDefault="0070286A" w:rsidP="009C1532">
      <w:pPr>
        <w:pStyle w:val="TOC1"/>
        <w:tabs>
          <w:tab w:val="left" w:pos="851"/>
        </w:tabs>
        <w:spacing w:after="0"/>
        <w:ind w:hanging="850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89" w:history="1">
        <w:r w:rsidR="00666BA4" w:rsidRPr="00B9396B">
          <w:rPr>
            <w:rStyle w:val="Hyperlink"/>
            <w:rFonts w:asciiTheme="minorHAnsi" w:hAnsiTheme="minorHAnsi" w:cstheme="minorHAnsi"/>
            <w:noProof/>
          </w:rPr>
          <w:t>8</w:t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.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Prilozi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_Toc68103789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10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217C99FB" w14:textId="618B4E86" w:rsidR="00622514" w:rsidRPr="00B9396B" w:rsidRDefault="0070286A" w:rsidP="009C1532">
      <w:pPr>
        <w:pStyle w:val="TOC1"/>
        <w:tabs>
          <w:tab w:val="clear" w:pos="1100"/>
          <w:tab w:val="left" w:pos="1701"/>
        </w:tabs>
        <w:spacing w:after="0"/>
        <w:ind w:left="1560" w:hanging="709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90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Prilog 1: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Popis projekata tijela državne uprave u 2020. godini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_Toc68103790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10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42BFFF6" w14:textId="7D5851D8" w:rsidR="00622514" w:rsidRPr="00B9396B" w:rsidRDefault="0070286A" w:rsidP="009C1532">
      <w:pPr>
        <w:pStyle w:val="TOC1"/>
        <w:tabs>
          <w:tab w:val="clear" w:pos="1100"/>
          <w:tab w:val="left" w:pos="1701"/>
        </w:tabs>
        <w:spacing w:after="0"/>
        <w:ind w:left="1560" w:hanging="709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91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Prilog 2: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Popis projekata ostalih dionika službene razvojne pomoći u 2020. godini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_Toc68103791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10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670748AC" w14:textId="41982FCE" w:rsidR="00622514" w:rsidRPr="00B9396B" w:rsidRDefault="0070286A" w:rsidP="009C1532">
      <w:pPr>
        <w:pStyle w:val="TOC1"/>
        <w:tabs>
          <w:tab w:val="clear" w:pos="1100"/>
          <w:tab w:val="left" w:pos="1701"/>
        </w:tabs>
        <w:spacing w:after="0"/>
        <w:ind w:left="1560" w:hanging="709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92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Prilog 3: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Popis projekata tijela državne uprave u 2021. godini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_Toc68103792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10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D7BD331" w14:textId="611E7953" w:rsidR="00622514" w:rsidRPr="00B9396B" w:rsidRDefault="0070286A" w:rsidP="009C1532">
      <w:pPr>
        <w:pStyle w:val="TOC1"/>
        <w:tabs>
          <w:tab w:val="clear" w:pos="1100"/>
          <w:tab w:val="left" w:pos="1701"/>
        </w:tabs>
        <w:spacing w:after="0"/>
        <w:ind w:left="1560" w:hanging="709"/>
        <w:rPr>
          <w:rFonts w:asciiTheme="minorHAnsi" w:eastAsiaTheme="minorEastAsia" w:hAnsiTheme="minorHAnsi" w:cstheme="minorHAnsi"/>
          <w:noProof/>
          <w:lang w:eastAsia="hr-HR"/>
        </w:rPr>
      </w:pPr>
      <w:hyperlink w:anchor="_Toc68103793" w:history="1">
        <w:r w:rsidR="00622514" w:rsidRPr="00B9396B">
          <w:rPr>
            <w:rStyle w:val="Hyperlink"/>
            <w:rFonts w:asciiTheme="minorHAnsi" w:hAnsiTheme="minorHAnsi" w:cstheme="minorHAnsi"/>
            <w:noProof/>
          </w:rPr>
          <w:t>Prilog 4:</w:t>
        </w:r>
        <w:r w:rsidR="00622514" w:rsidRPr="00B9396B">
          <w:rPr>
            <w:rFonts w:asciiTheme="minorHAnsi" w:eastAsiaTheme="minorEastAsia" w:hAnsiTheme="minorHAnsi" w:cstheme="minorHAnsi"/>
            <w:noProof/>
            <w:lang w:eastAsia="hr-HR"/>
          </w:rPr>
          <w:tab/>
        </w:r>
        <w:r w:rsidR="00622514" w:rsidRPr="00B9396B">
          <w:rPr>
            <w:rStyle w:val="Hyperlink"/>
            <w:rFonts w:asciiTheme="minorHAnsi" w:hAnsiTheme="minorHAnsi" w:cstheme="minorHAnsi"/>
            <w:noProof/>
          </w:rPr>
          <w:t>Popis projekata ostalih dionika službene razvojne pomoći u 2021. godini</w:t>
        </w:r>
        <w:r w:rsidR="00622514" w:rsidRPr="00B9396B">
          <w:rPr>
            <w:rFonts w:asciiTheme="minorHAnsi" w:hAnsiTheme="minorHAnsi" w:cstheme="minorHAnsi"/>
            <w:noProof/>
            <w:webHidden/>
          </w:rPr>
          <w:tab/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begin"/>
        </w:r>
        <w:r w:rsidR="00622514" w:rsidRPr="00B9396B">
          <w:rPr>
            <w:rFonts w:asciiTheme="minorHAnsi" w:hAnsiTheme="minorHAnsi" w:cstheme="minorHAnsi"/>
            <w:noProof/>
            <w:webHidden/>
          </w:rPr>
          <w:instrText xml:space="preserve"> PAGEREF _Toc68103793 \h </w:instrText>
        </w:r>
        <w:r w:rsidR="00622514" w:rsidRPr="00B9396B">
          <w:rPr>
            <w:rFonts w:asciiTheme="minorHAnsi" w:hAnsiTheme="minorHAnsi" w:cstheme="minorHAnsi"/>
            <w:noProof/>
            <w:webHidden/>
          </w:rPr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separate"/>
        </w:r>
        <w:r w:rsidR="00E22663">
          <w:rPr>
            <w:rFonts w:asciiTheme="minorHAnsi" w:hAnsiTheme="minorHAnsi" w:cstheme="minorHAnsi"/>
            <w:noProof/>
            <w:webHidden/>
          </w:rPr>
          <w:t>10</w:t>
        </w:r>
        <w:r w:rsidR="00622514" w:rsidRPr="00B9396B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3261B713" w14:textId="77777777" w:rsidR="0013345D" w:rsidRPr="00B9396B" w:rsidRDefault="003E11D1" w:rsidP="009C1532">
      <w:pPr>
        <w:tabs>
          <w:tab w:val="left" w:pos="426"/>
          <w:tab w:val="left" w:pos="567"/>
          <w:tab w:val="left" w:pos="709"/>
          <w:tab w:val="left" w:pos="851"/>
          <w:tab w:val="left" w:pos="993"/>
        </w:tabs>
        <w:spacing w:after="0"/>
        <w:ind w:left="993" w:hanging="850"/>
        <w:rPr>
          <w:rFonts w:asciiTheme="minorHAnsi" w:hAnsiTheme="minorHAnsi" w:cstheme="minorHAnsi"/>
          <w:b/>
          <w:bCs/>
          <w:noProof/>
          <w:sz w:val="24"/>
          <w:szCs w:val="24"/>
        </w:rPr>
      </w:pPr>
      <w:r w:rsidRPr="00B9396B">
        <w:rPr>
          <w:rFonts w:asciiTheme="minorHAnsi" w:hAnsiTheme="minorHAnsi" w:cstheme="minorHAnsi"/>
          <w:bCs/>
          <w:noProof/>
        </w:rPr>
        <w:fldChar w:fldCharType="end"/>
      </w:r>
    </w:p>
    <w:p w14:paraId="69B91730" w14:textId="77777777" w:rsidR="00714908" w:rsidRPr="00B9396B" w:rsidRDefault="00AD6A01" w:rsidP="0013345D">
      <w:pPr>
        <w:rPr>
          <w:rFonts w:asciiTheme="minorHAnsi" w:hAnsiTheme="minorHAnsi" w:cstheme="minorHAnsi"/>
          <w:b/>
          <w:sz w:val="24"/>
          <w:szCs w:val="24"/>
        </w:rPr>
      </w:pPr>
      <w:r w:rsidRPr="00B9396B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7CBB6A9E" w14:textId="77777777" w:rsidR="00BC1719" w:rsidRPr="00B9396B" w:rsidRDefault="00C7444E" w:rsidP="00E11263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0" w:name="_Toc68103781"/>
      <w:r w:rsidRPr="00B9396B">
        <w:rPr>
          <w:rFonts w:asciiTheme="minorHAnsi" w:hAnsiTheme="minorHAnsi" w:cstheme="minorHAnsi"/>
          <w:sz w:val="24"/>
          <w:szCs w:val="24"/>
        </w:rPr>
        <w:lastRenderedPageBreak/>
        <w:t>U</w:t>
      </w:r>
      <w:r w:rsidR="00666BA4" w:rsidRPr="00B9396B">
        <w:rPr>
          <w:rFonts w:asciiTheme="minorHAnsi" w:hAnsiTheme="minorHAnsi" w:cstheme="minorHAnsi"/>
          <w:sz w:val="24"/>
          <w:szCs w:val="24"/>
        </w:rPr>
        <w:t>VOD</w:t>
      </w:r>
      <w:bookmarkEnd w:id="0"/>
    </w:p>
    <w:p w14:paraId="3CF63BF7" w14:textId="40FC48E1" w:rsidR="00645364" w:rsidRPr="00B9396B" w:rsidRDefault="00BC1719" w:rsidP="004266AC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Provedbeni program Nacionalne strategije razvojne suradnje Republike Hrvatske (</w:t>
      </w:r>
      <w:r w:rsidR="00FA67B9">
        <w:rPr>
          <w:rFonts w:asciiTheme="minorHAnsi" w:hAnsiTheme="minorHAnsi" w:cstheme="minorHAnsi"/>
        </w:rPr>
        <w:t xml:space="preserve">u daljnjem </w:t>
      </w:r>
      <w:r w:rsidR="00543088" w:rsidRPr="00B9396B">
        <w:rPr>
          <w:rFonts w:asciiTheme="minorHAnsi" w:hAnsiTheme="minorHAnsi" w:cstheme="minorHAnsi"/>
        </w:rPr>
        <w:t>tekstu</w:t>
      </w:r>
      <w:r w:rsidR="00467CDD" w:rsidRPr="00B9396B">
        <w:rPr>
          <w:rFonts w:asciiTheme="minorHAnsi" w:hAnsiTheme="minorHAnsi" w:cstheme="minorHAnsi"/>
        </w:rPr>
        <w:t>:</w:t>
      </w:r>
      <w:r w:rsidRPr="00B9396B">
        <w:rPr>
          <w:rFonts w:asciiTheme="minorHAnsi" w:hAnsiTheme="minorHAnsi" w:cstheme="minorHAnsi"/>
        </w:rPr>
        <w:t xml:space="preserve"> Provedbeni program) </w:t>
      </w:r>
      <w:r w:rsidR="00A72349" w:rsidRPr="00B9396B">
        <w:rPr>
          <w:rFonts w:asciiTheme="minorHAnsi" w:hAnsiTheme="minorHAnsi" w:cstheme="minorHAnsi"/>
        </w:rPr>
        <w:t xml:space="preserve">donosi se na </w:t>
      </w:r>
      <w:r w:rsidRPr="00B9396B">
        <w:rPr>
          <w:rFonts w:asciiTheme="minorHAnsi" w:hAnsiTheme="minorHAnsi" w:cstheme="minorHAnsi"/>
        </w:rPr>
        <w:t>temelj</w:t>
      </w:r>
      <w:r w:rsidR="00A72349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 xml:space="preserve"> Zakona o razvojnoj suradnji i humanitarnoj pomoći </w:t>
      </w:r>
      <w:r w:rsidR="00D62A5C" w:rsidRPr="00B9396B">
        <w:rPr>
          <w:rFonts w:asciiTheme="minorHAnsi" w:hAnsiTheme="minorHAnsi" w:cstheme="minorHAnsi"/>
        </w:rPr>
        <w:t>R</w:t>
      </w:r>
      <w:r w:rsidR="00A72349" w:rsidRPr="00B9396B">
        <w:rPr>
          <w:rFonts w:asciiTheme="minorHAnsi" w:hAnsiTheme="minorHAnsi" w:cstheme="minorHAnsi"/>
        </w:rPr>
        <w:t>epubli</w:t>
      </w:r>
      <w:r w:rsidR="00D62A5C" w:rsidRPr="00B9396B">
        <w:rPr>
          <w:rFonts w:asciiTheme="minorHAnsi" w:hAnsiTheme="minorHAnsi" w:cstheme="minorHAnsi"/>
        </w:rPr>
        <w:t>ke Hrvatske inozemstvu (</w:t>
      </w:r>
      <w:r w:rsidR="005819E0" w:rsidRPr="00B9396B">
        <w:rPr>
          <w:rFonts w:asciiTheme="minorHAnsi" w:hAnsiTheme="minorHAnsi" w:cstheme="minorHAnsi"/>
        </w:rPr>
        <w:t>„</w:t>
      </w:r>
      <w:r w:rsidR="006F1127" w:rsidRPr="00B9396B">
        <w:rPr>
          <w:rFonts w:asciiTheme="minorHAnsi" w:hAnsiTheme="minorHAnsi" w:cstheme="minorHAnsi"/>
        </w:rPr>
        <w:t>N</w:t>
      </w:r>
      <w:r w:rsidR="00B84398" w:rsidRPr="00B9396B">
        <w:rPr>
          <w:rFonts w:asciiTheme="minorHAnsi" w:hAnsiTheme="minorHAnsi" w:cstheme="minorHAnsi"/>
        </w:rPr>
        <w:t>arodne novine</w:t>
      </w:r>
      <w:r w:rsidR="005819E0" w:rsidRPr="00B9396B">
        <w:rPr>
          <w:rFonts w:asciiTheme="minorHAnsi" w:hAnsiTheme="minorHAnsi" w:cstheme="minorHAnsi"/>
        </w:rPr>
        <w:t>“</w:t>
      </w:r>
      <w:r w:rsidR="00D823FA" w:rsidRPr="00B9396B">
        <w:rPr>
          <w:rFonts w:asciiTheme="minorHAnsi" w:hAnsiTheme="minorHAnsi" w:cstheme="minorHAnsi"/>
        </w:rPr>
        <w:t xml:space="preserve">, broj </w:t>
      </w:r>
      <w:r w:rsidR="00B84398" w:rsidRPr="00B9396B">
        <w:rPr>
          <w:rFonts w:asciiTheme="minorHAnsi" w:hAnsiTheme="minorHAnsi" w:cstheme="minorHAnsi"/>
        </w:rPr>
        <w:t>146/</w:t>
      </w:r>
      <w:r w:rsidR="00D823FA" w:rsidRPr="00B9396B">
        <w:rPr>
          <w:rFonts w:asciiTheme="minorHAnsi" w:hAnsiTheme="minorHAnsi" w:cstheme="minorHAnsi"/>
        </w:rPr>
        <w:t>08</w:t>
      </w:r>
      <w:r w:rsidRPr="00B9396B">
        <w:rPr>
          <w:rFonts w:asciiTheme="minorHAnsi" w:hAnsiTheme="minorHAnsi" w:cstheme="minorHAnsi"/>
        </w:rPr>
        <w:t xml:space="preserve">) </w:t>
      </w:r>
      <w:r w:rsidR="00A72349" w:rsidRPr="00B9396B">
        <w:rPr>
          <w:rFonts w:asciiTheme="minorHAnsi" w:hAnsiTheme="minorHAnsi" w:cstheme="minorHAnsi"/>
        </w:rPr>
        <w:t>te</w:t>
      </w:r>
      <w:r w:rsidRPr="00B9396B">
        <w:rPr>
          <w:rFonts w:asciiTheme="minorHAnsi" w:hAnsiTheme="minorHAnsi" w:cstheme="minorHAnsi"/>
        </w:rPr>
        <w:t xml:space="preserve"> Nacionalne strategije razvojne suradnje Republike Hrvatske za razdo</w:t>
      </w:r>
      <w:r w:rsidR="00D62A5C" w:rsidRPr="00B9396B">
        <w:rPr>
          <w:rFonts w:asciiTheme="minorHAnsi" w:hAnsiTheme="minorHAnsi" w:cstheme="minorHAnsi"/>
        </w:rPr>
        <w:t>blje od 2017. do 2021. godine (</w:t>
      </w:r>
      <w:r w:rsidR="005819E0" w:rsidRPr="00B9396B">
        <w:rPr>
          <w:rFonts w:asciiTheme="minorHAnsi" w:hAnsiTheme="minorHAnsi" w:cstheme="minorHAnsi"/>
        </w:rPr>
        <w:t>„</w:t>
      </w:r>
      <w:r w:rsidR="006F1127" w:rsidRPr="00B9396B">
        <w:rPr>
          <w:rFonts w:asciiTheme="minorHAnsi" w:hAnsiTheme="minorHAnsi" w:cstheme="minorHAnsi"/>
        </w:rPr>
        <w:t>N</w:t>
      </w:r>
      <w:r w:rsidR="00B84398" w:rsidRPr="00B9396B">
        <w:rPr>
          <w:rFonts w:asciiTheme="minorHAnsi" w:hAnsiTheme="minorHAnsi" w:cstheme="minorHAnsi"/>
        </w:rPr>
        <w:t>arodne novine</w:t>
      </w:r>
      <w:r w:rsidR="005819E0" w:rsidRPr="00B9396B">
        <w:rPr>
          <w:rFonts w:asciiTheme="minorHAnsi" w:hAnsiTheme="minorHAnsi" w:cstheme="minorHAnsi"/>
        </w:rPr>
        <w:t>“</w:t>
      </w:r>
      <w:r w:rsidR="00B84398" w:rsidRPr="00B9396B">
        <w:rPr>
          <w:rFonts w:asciiTheme="minorHAnsi" w:hAnsiTheme="minorHAnsi" w:cstheme="minorHAnsi"/>
        </w:rPr>
        <w:t>, broj 107/</w:t>
      </w:r>
      <w:r w:rsidRPr="00B9396B">
        <w:rPr>
          <w:rFonts w:asciiTheme="minorHAnsi" w:hAnsiTheme="minorHAnsi" w:cstheme="minorHAnsi"/>
        </w:rPr>
        <w:t>17) (</w:t>
      </w:r>
      <w:r w:rsidR="00FA67B9">
        <w:rPr>
          <w:rFonts w:asciiTheme="minorHAnsi" w:hAnsiTheme="minorHAnsi" w:cstheme="minorHAnsi"/>
        </w:rPr>
        <w:t xml:space="preserve">u daljnjem </w:t>
      </w:r>
      <w:r w:rsidRPr="00B9396B">
        <w:rPr>
          <w:rFonts w:asciiTheme="minorHAnsi" w:hAnsiTheme="minorHAnsi" w:cstheme="minorHAnsi"/>
        </w:rPr>
        <w:t>tekstu: Nacionalna strategija).</w:t>
      </w:r>
    </w:p>
    <w:p w14:paraId="4D674347" w14:textId="1EEF34EF" w:rsidR="005819E0" w:rsidRPr="00B9396B" w:rsidRDefault="00BC1719" w:rsidP="004266AC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Svrha Provedbenog programa je </w:t>
      </w:r>
      <w:r w:rsidR="00543088" w:rsidRPr="00B9396B">
        <w:rPr>
          <w:rFonts w:asciiTheme="minorHAnsi" w:hAnsiTheme="minorHAnsi" w:cstheme="minorHAnsi"/>
        </w:rPr>
        <w:t xml:space="preserve">prikazati </w:t>
      </w:r>
      <w:r w:rsidR="00685FB1" w:rsidRPr="00B9396B">
        <w:rPr>
          <w:rFonts w:asciiTheme="minorHAnsi" w:hAnsiTheme="minorHAnsi" w:cstheme="minorHAnsi"/>
        </w:rPr>
        <w:t xml:space="preserve">u objedinjenom dokumentu </w:t>
      </w:r>
      <w:r w:rsidR="0040289A" w:rsidRPr="00B9396B">
        <w:rPr>
          <w:rFonts w:asciiTheme="minorHAnsi" w:hAnsiTheme="minorHAnsi" w:cstheme="minorHAnsi"/>
        </w:rPr>
        <w:t>projek</w:t>
      </w:r>
      <w:r w:rsidR="00C47211" w:rsidRPr="00B9396B">
        <w:rPr>
          <w:rFonts w:asciiTheme="minorHAnsi" w:hAnsiTheme="minorHAnsi" w:cstheme="minorHAnsi"/>
        </w:rPr>
        <w:t>te</w:t>
      </w:r>
      <w:r w:rsidRPr="00B9396B">
        <w:rPr>
          <w:rFonts w:asciiTheme="minorHAnsi" w:hAnsiTheme="minorHAnsi" w:cstheme="minorHAnsi"/>
        </w:rPr>
        <w:t xml:space="preserve"> međunarodne razvojne suradnje i humanitarne pomoći koje </w:t>
      </w:r>
      <w:r w:rsidR="00AB62AB" w:rsidRPr="00B9396B">
        <w:rPr>
          <w:rFonts w:asciiTheme="minorHAnsi" w:hAnsiTheme="minorHAnsi" w:cstheme="minorHAnsi"/>
        </w:rPr>
        <w:t>na godišnjoj razini</w:t>
      </w:r>
      <w:r w:rsidRPr="00B9396B">
        <w:rPr>
          <w:rFonts w:asciiTheme="minorHAnsi" w:hAnsiTheme="minorHAnsi" w:cstheme="minorHAnsi"/>
        </w:rPr>
        <w:t xml:space="preserve"> </w:t>
      </w:r>
      <w:r w:rsidR="0040289A" w:rsidRPr="00B9396B">
        <w:rPr>
          <w:rFonts w:asciiTheme="minorHAnsi" w:hAnsiTheme="minorHAnsi" w:cstheme="minorHAnsi"/>
        </w:rPr>
        <w:t>planiraju</w:t>
      </w:r>
      <w:r w:rsidRPr="00B9396B">
        <w:rPr>
          <w:rFonts w:asciiTheme="minorHAnsi" w:hAnsiTheme="minorHAnsi" w:cstheme="minorHAnsi"/>
        </w:rPr>
        <w:t xml:space="preserve"> provesti </w:t>
      </w:r>
      <w:r w:rsidR="009B65A5" w:rsidRPr="00B9396B">
        <w:rPr>
          <w:rFonts w:asciiTheme="minorHAnsi" w:hAnsiTheme="minorHAnsi" w:cstheme="minorHAnsi"/>
        </w:rPr>
        <w:t xml:space="preserve">i financirati iz svojih proračunskih </w:t>
      </w:r>
      <w:r w:rsidR="005819E0" w:rsidRPr="00B9396B">
        <w:rPr>
          <w:rFonts w:asciiTheme="minorHAnsi" w:hAnsiTheme="minorHAnsi" w:cstheme="minorHAnsi"/>
        </w:rPr>
        <w:t>razdjela</w:t>
      </w:r>
      <w:r w:rsidR="009B65A5" w:rsidRPr="00B9396B">
        <w:rPr>
          <w:rFonts w:asciiTheme="minorHAnsi" w:hAnsiTheme="minorHAnsi" w:cstheme="minorHAnsi"/>
        </w:rPr>
        <w:t xml:space="preserve"> </w:t>
      </w:r>
      <w:r w:rsidRPr="00B9396B">
        <w:rPr>
          <w:rFonts w:asciiTheme="minorHAnsi" w:hAnsiTheme="minorHAnsi" w:cstheme="minorHAnsi"/>
        </w:rPr>
        <w:t>tijela središnje državne uprave</w:t>
      </w:r>
      <w:r w:rsidR="00DD54FD" w:rsidRPr="00B9396B">
        <w:rPr>
          <w:rFonts w:asciiTheme="minorHAnsi" w:hAnsiTheme="minorHAnsi" w:cstheme="minorHAnsi"/>
        </w:rPr>
        <w:t xml:space="preserve">, </w:t>
      </w:r>
      <w:r w:rsidRPr="00B9396B">
        <w:rPr>
          <w:rFonts w:asciiTheme="minorHAnsi" w:hAnsiTheme="minorHAnsi" w:cstheme="minorHAnsi"/>
        </w:rPr>
        <w:t>javne institucije</w:t>
      </w:r>
      <w:r w:rsidR="00A72349" w:rsidRPr="00B9396B">
        <w:rPr>
          <w:rFonts w:asciiTheme="minorHAnsi" w:hAnsiTheme="minorHAnsi" w:cstheme="minorHAnsi"/>
        </w:rPr>
        <w:t xml:space="preserve"> te</w:t>
      </w:r>
      <w:r w:rsidRPr="00B9396B">
        <w:rPr>
          <w:rFonts w:asciiTheme="minorHAnsi" w:hAnsiTheme="minorHAnsi" w:cstheme="minorHAnsi"/>
        </w:rPr>
        <w:t xml:space="preserve"> </w:t>
      </w:r>
      <w:r w:rsidR="00DD54FD" w:rsidRPr="00B9396B">
        <w:rPr>
          <w:rFonts w:asciiTheme="minorHAnsi" w:hAnsiTheme="minorHAnsi" w:cstheme="minorHAnsi"/>
        </w:rPr>
        <w:t>jedinice lokalne i područne (regionalne) samouprave</w:t>
      </w:r>
      <w:r w:rsidR="00685FB1" w:rsidRPr="00B9396B">
        <w:rPr>
          <w:rFonts w:asciiTheme="minorHAnsi" w:hAnsiTheme="minorHAnsi" w:cstheme="minorHAnsi"/>
        </w:rPr>
        <w:t xml:space="preserve"> (zbirno </w:t>
      </w:r>
      <w:r w:rsidR="00FA67B9">
        <w:rPr>
          <w:rFonts w:asciiTheme="minorHAnsi" w:hAnsiTheme="minorHAnsi" w:cstheme="minorHAnsi"/>
        </w:rPr>
        <w:t xml:space="preserve">u </w:t>
      </w:r>
      <w:r w:rsidR="00685FB1" w:rsidRPr="00B9396B">
        <w:rPr>
          <w:rFonts w:asciiTheme="minorHAnsi" w:hAnsiTheme="minorHAnsi" w:cstheme="minorHAnsi"/>
        </w:rPr>
        <w:t>dalj</w:t>
      </w:r>
      <w:r w:rsidR="00FA67B9">
        <w:rPr>
          <w:rFonts w:asciiTheme="minorHAnsi" w:hAnsiTheme="minorHAnsi" w:cstheme="minorHAnsi"/>
        </w:rPr>
        <w:t>nj</w:t>
      </w:r>
      <w:r w:rsidR="00685FB1" w:rsidRPr="00B9396B">
        <w:rPr>
          <w:rFonts w:asciiTheme="minorHAnsi" w:hAnsiTheme="minorHAnsi" w:cstheme="minorHAnsi"/>
        </w:rPr>
        <w:t>e</w:t>
      </w:r>
      <w:r w:rsidR="00FA67B9">
        <w:rPr>
          <w:rFonts w:asciiTheme="minorHAnsi" w:hAnsiTheme="minorHAnsi" w:cstheme="minorHAnsi"/>
        </w:rPr>
        <w:t>m</w:t>
      </w:r>
      <w:r w:rsidR="00685FB1" w:rsidRPr="00B9396B">
        <w:rPr>
          <w:rFonts w:asciiTheme="minorHAnsi" w:hAnsiTheme="minorHAnsi" w:cstheme="minorHAnsi"/>
        </w:rPr>
        <w:t xml:space="preserve"> u tekstu: resori)</w:t>
      </w:r>
      <w:r w:rsidR="009B65A5" w:rsidRPr="00B9396B">
        <w:rPr>
          <w:rFonts w:asciiTheme="minorHAnsi" w:hAnsiTheme="minorHAnsi" w:cstheme="minorHAnsi"/>
        </w:rPr>
        <w:t>.</w:t>
      </w:r>
    </w:p>
    <w:p w14:paraId="0D8CDEC0" w14:textId="2C13DF0A" w:rsidR="00BC1719" w:rsidRPr="00B9396B" w:rsidRDefault="00645364" w:rsidP="004266AC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Zakonom o razvojnoj suradnji i humanitarnoj pomoći Republike Hrvatske inozemstvu Ministarstvo vanjskih i europskih poslova (</w:t>
      </w:r>
      <w:r w:rsidR="00FA67B9">
        <w:rPr>
          <w:rFonts w:asciiTheme="minorHAnsi" w:hAnsiTheme="minorHAnsi" w:cstheme="minorHAnsi"/>
        </w:rPr>
        <w:t xml:space="preserve">u </w:t>
      </w:r>
      <w:r w:rsidRPr="00B9396B">
        <w:rPr>
          <w:rFonts w:asciiTheme="minorHAnsi" w:hAnsiTheme="minorHAnsi" w:cstheme="minorHAnsi"/>
        </w:rPr>
        <w:t>dalj</w:t>
      </w:r>
      <w:r w:rsidR="00FA67B9">
        <w:rPr>
          <w:rFonts w:asciiTheme="minorHAnsi" w:hAnsiTheme="minorHAnsi" w:cstheme="minorHAnsi"/>
        </w:rPr>
        <w:t>nj</w:t>
      </w:r>
      <w:r w:rsidRPr="00B9396B">
        <w:rPr>
          <w:rFonts w:asciiTheme="minorHAnsi" w:hAnsiTheme="minorHAnsi" w:cstheme="minorHAnsi"/>
        </w:rPr>
        <w:t>e</w:t>
      </w:r>
      <w:r w:rsidR="00FA67B9">
        <w:rPr>
          <w:rFonts w:asciiTheme="minorHAnsi" w:hAnsiTheme="minorHAnsi" w:cstheme="minorHAnsi"/>
        </w:rPr>
        <w:t>m</w:t>
      </w:r>
      <w:r w:rsidRPr="00B9396B">
        <w:rPr>
          <w:rFonts w:asciiTheme="minorHAnsi" w:hAnsiTheme="minorHAnsi" w:cstheme="minorHAnsi"/>
        </w:rPr>
        <w:t xml:space="preserve"> u tekstu: MVEP) određeno je za središnje koordinacijsko tijelo nacionalne politike međunarodne razvojne suradnje. </w:t>
      </w:r>
      <w:r w:rsidR="006E0C7E" w:rsidRPr="00B9396B">
        <w:rPr>
          <w:rFonts w:asciiTheme="minorHAnsi" w:hAnsiTheme="minorHAnsi" w:cstheme="minorHAnsi"/>
        </w:rPr>
        <w:t xml:space="preserve">MVEP je zaduženo za prikupljanje </w:t>
      </w:r>
      <w:r w:rsidR="006E0C7E" w:rsidRPr="00B9396B">
        <w:rPr>
          <w:rFonts w:asciiTheme="minorHAnsi" w:hAnsiTheme="minorHAnsi" w:cstheme="minorHAnsi"/>
        </w:rPr>
        <w:lastRenderedPageBreak/>
        <w:t xml:space="preserve">i obradu </w:t>
      </w:r>
      <w:bookmarkStart w:id="1" w:name="_GoBack"/>
      <w:bookmarkEnd w:id="1"/>
      <w:r w:rsidR="006E0C7E" w:rsidRPr="00B9396B">
        <w:rPr>
          <w:rFonts w:asciiTheme="minorHAnsi" w:hAnsiTheme="minorHAnsi" w:cstheme="minorHAnsi"/>
        </w:rPr>
        <w:t xml:space="preserve">podataka </w:t>
      </w:r>
      <w:r w:rsidR="001E234C" w:rsidRPr="00B9396B">
        <w:rPr>
          <w:rFonts w:asciiTheme="minorHAnsi" w:hAnsiTheme="minorHAnsi" w:cstheme="minorHAnsi"/>
        </w:rPr>
        <w:t>o razvojnim i humanitarnim projektima, njihovu</w:t>
      </w:r>
      <w:r w:rsidRPr="00B9396B">
        <w:rPr>
          <w:rFonts w:asciiTheme="minorHAnsi" w:hAnsiTheme="minorHAnsi" w:cstheme="minorHAnsi"/>
        </w:rPr>
        <w:t xml:space="preserve"> </w:t>
      </w:r>
      <w:r w:rsidR="001E234C" w:rsidRPr="00B9396B">
        <w:rPr>
          <w:rFonts w:asciiTheme="minorHAnsi" w:hAnsiTheme="minorHAnsi" w:cstheme="minorHAnsi"/>
        </w:rPr>
        <w:t>sistematizaciju</w:t>
      </w:r>
      <w:r w:rsidRPr="00B9396B">
        <w:rPr>
          <w:rFonts w:asciiTheme="minorHAnsi" w:hAnsiTheme="minorHAnsi" w:cstheme="minorHAnsi"/>
        </w:rPr>
        <w:t xml:space="preserve"> u skladu s pravilima i metodologij</w:t>
      </w:r>
      <w:r w:rsidR="00CD1855" w:rsidRPr="00B9396B">
        <w:rPr>
          <w:rFonts w:asciiTheme="minorHAnsi" w:hAnsiTheme="minorHAnsi" w:cstheme="minorHAnsi"/>
        </w:rPr>
        <w:t xml:space="preserve">om </w:t>
      </w:r>
      <w:r w:rsidRPr="00B9396B">
        <w:rPr>
          <w:rFonts w:asciiTheme="minorHAnsi" w:hAnsiTheme="minorHAnsi" w:cstheme="minorHAnsi"/>
        </w:rPr>
        <w:t>Odbora za razvojnu suradnj</w:t>
      </w:r>
      <w:r w:rsidR="003C6112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 xml:space="preserve"> Organizacije za </w:t>
      </w:r>
      <w:r w:rsidR="00854260" w:rsidRPr="00B9396B">
        <w:rPr>
          <w:rFonts w:asciiTheme="minorHAnsi" w:hAnsiTheme="minorHAnsi" w:cstheme="minorHAnsi"/>
        </w:rPr>
        <w:t xml:space="preserve">gospodarsku suradnju i </w:t>
      </w:r>
      <w:r w:rsidRPr="00B9396B">
        <w:rPr>
          <w:rFonts w:asciiTheme="minorHAnsi" w:hAnsiTheme="minorHAnsi" w:cstheme="minorHAnsi"/>
        </w:rPr>
        <w:t>razvoj (OECD</w:t>
      </w:r>
      <w:r w:rsidR="003C6112" w:rsidRPr="00B9396B">
        <w:rPr>
          <w:rFonts w:asciiTheme="minorHAnsi" w:hAnsiTheme="minorHAnsi" w:cstheme="minorHAnsi"/>
        </w:rPr>
        <w:t xml:space="preserve"> DAC</w:t>
      </w:r>
      <w:r w:rsidRPr="00B9396B">
        <w:rPr>
          <w:rFonts w:asciiTheme="minorHAnsi" w:hAnsiTheme="minorHAnsi" w:cstheme="minorHAnsi"/>
        </w:rPr>
        <w:t>)</w:t>
      </w:r>
      <w:r w:rsidR="001E234C" w:rsidRPr="00B9396B">
        <w:rPr>
          <w:rFonts w:asciiTheme="minorHAnsi" w:hAnsiTheme="minorHAnsi" w:cstheme="minorHAnsi"/>
        </w:rPr>
        <w:t xml:space="preserve">, izvješćivanje prema </w:t>
      </w:r>
      <w:r w:rsidR="003C6112" w:rsidRPr="00B9396B">
        <w:rPr>
          <w:rFonts w:asciiTheme="minorHAnsi" w:hAnsiTheme="minorHAnsi" w:cstheme="minorHAnsi"/>
        </w:rPr>
        <w:t>OECD DAC-u</w:t>
      </w:r>
      <w:r w:rsidR="001E234C" w:rsidRPr="00B9396B">
        <w:rPr>
          <w:rFonts w:asciiTheme="minorHAnsi" w:hAnsiTheme="minorHAnsi" w:cstheme="minorHAnsi"/>
        </w:rPr>
        <w:t xml:space="preserve"> te izradu godišnjeg Izvješća o službenoj razvojnoj pomoći </w:t>
      </w:r>
      <w:r w:rsidR="00A72349" w:rsidRPr="00B9396B">
        <w:rPr>
          <w:rFonts w:asciiTheme="minorHAnsi" w:hAnsiTheme="minorHAnsi" w:cstheme="minorHAnsi"/>
        </w:rPr>
        <w:t>Republike</w:t>
      </w:r>
      <w:r w:rsidR="001E234C" w:rsidRPr="00B9396B">
        <w:rPr>
          <w:rFonts w:asciiTheme="minorHAnsi" w:hAnsiTheme="minorHAnsi" w:cstheme="minorHAnsi"/>
        </w:rPr>
        <w:t xml:space="preserve"> </w:t>
      </w:r>
      <w:r w:rsidR="00A72349" w:rsidRPr="00B9396B">
        <w:rPr>
          <w:rFonts w:asciiTheme="minorHAnsi" w:hAnsiTheme="minorHAnsi" w:cstheme="minorHAnsi"/>
        </w:rPr>
        <w:t>Hrvatske</w:t>
      </w:r>
      <w:r w:rsidR="001E234C" w:rsidRPr="00B9396B">
        <w:rPr>
          <w:rFonts w:asciiTheme="minorHAnsi" w:hAnsiTheme="minorHAnsi" w:cstheme="minorHAnsi"/>
        </w:rPr>
        <w:t xml:space="preserve"> i njegovo upućivanje na prihvaćanje Hrvatskom saboru.</w:t>
      </w:r>
      <w:r w:rsidR="00A72349" w:rsidRPr="00B9396B">
        <w:rPr>
          <w:rFonts w:asciiTheme="minorHAnsi" w:hAnsiTheme="minorHAnsi" w:cstheme="minorHAnsi"/>
        </w:rPr>
        <w:t xml:space="preserve"> </w:t>
      </w:r>
      <w:r w:rsidR="001E234C" w:rsidRPr="00B9396B">
        <w:rPr>
          <w:rFonts w:asciiTheme="minorHAnsi" w:hAnsiTheme="minorHAnsi" w:cstheme="minorHAnsi"/>
        </w:rPr>
        <w:t xml:space="preserve">MVEP je </w:t>
      </w:r>
      <w:r w:rsidR="00A72349" w:rsidRPr="00B9396B">
        <w:rPr>
          <w:rFonts w:asciiTheme="minorHAnsi" w:hAnsiTheme="minorHAnsi" w:cstheme="minorHAnsi"/>
        </w:rPr>
        <w:t xml:space="preserve">također zaduženo </w:t>
      </w:r>
      <w:r w:rsidR="001E234C" w:rsidRPr="00B9396B">
        <w:rPr>
          <w:rFonts w:asciiTheme="minorHAnsi" w:hAnsiTheme="minorHAnsi" w:cstheme="minorHAnsi"/>
        </w:rPr>
        <w:t xml:space="preserve">za izradu </w:t>
      </w:r>
      <w:r w:rsidR="008607DF" w:rsidRPr="00B9396B">
        <w:rPr>
          <w:rFonts w:asciiTheme="minorHAnsi" w:hAnsiTheme="minorHAnsi" w:cstheme="minorHAnsi"/>
        </w:rPr>
        <w:t xml:space="preserve">objedinjenog </w:t>
      </w:r>
      <w:r w:rsidR="001E234C" w:rsidRPr="00B9396B">
        <w:rPr>
          <w:rFonts w:asciiTheme="minorHAnsi" w:hAnsiTheme="minorHAnsi" w:cstheme="minorHAnsi"/>
        </w:rPr>
        <w:t xml:space="preserve">Provedbenog programa </w:t>
      </w:r>
      <w:r w:rsidR="008607DF" w:rsidRPr="00B9396B">
        <w:rPr>
          <w:rFonts w:asciiTheme="minorHAnsi" w:hAnsiTheme="minorHAnsi" w:cstheme="minorHAnsi"/>
        </w:rPr>
        <w:t>te</w:t>
      </w:r>
      <w:r w:rsidR="001E234C" w:rsidRPr="00B9396B">
        <w:rPr>
          <w:rFonts w:asciiTheme="minorHAnsi" w:hAnsiTheme="minorHAnsi" w:cstheme="minorHAnsi"/>
        </w:rPr>
        <w:t xml:space="preserve"> njegovo upućivanje na donošenje Vladi Republike Hrvatske</w:t>
      </w:r>
      <w:r w:rsidR="009B65A5" w:rsidRPr="00B9396B">
        <w:rPr>
          <w:rFonts w:asciiTheme="minorHAnsi" w:hAnsiTheme="minorHAnsi" w:cstheme="minorHAnsi"/>
        </w:rPr>
        <w:t xml:space="preserve">. </w:t>
      </w:r>
    </w:p>
    <w:p w14:paraId="704A2B10" w14:textId="77777777" w:rsidR="00BC1719" w:rsidRPr="00B9396B" w:rsidRDefault="00BC1719" w:rsidP="00E11263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2" w:name="_Toc68103782"/>
      <w:r w:rsidRPr="00B9396B">
        <w:rPr>
          <w:rFonts w:asciiTheme="minorHAnsi" w:hAnsiTheme="minorHAnsi" w:cstheme="minorHAnsi"/>
          <w:sz w:val="24"/>
          <w:szCs w:val="24"/>
        </w:rPr>
        <w:t>P</w:t>
      </w:r>
      <w:bookmarkEnd w:id="2"/>
      <w:r w:rsidR="00666BA4" w:rsidRPr="00B9396B">
        <w:rPr>
          <w:rFonts w:asciiTheme="minorHAnsi" w:hAnsiTheme="minorHAnsi" w:cstheme="minorHAnsi"/>
          <w:sz w:val="24"/>
          <w:szCs w:val="24"/>
        </w:rPr>
        <w:t>OZADINA</w:t>
      </w:r>
    </w:p>
    <w:p w14:paraId="6862F14E" w14:textId="77777777" w:rsidR="00DE1463" w:rsidRPr="00B9396B" w:rsidRDefault="006E0C7E" w:rsidP="004266AC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N</w:t>
      </w:r>
      <w:r w:rsidR="00916C1D" w:rsidRPr="00B9396B">
        <w:rPr>
          <w:rFonts w:asciiTheme="minorHAnsi" w:hAnsiTheme="minorHAnsi" w:cstheme="minorHAnsi"/>
        </w:rPr>
        <w:t xml:space="preserve">acionalna strategija određuje političke </w:t>
      </w:r>
      <w:r w:rsidR="008607DF" w:rsidRPr="00B9396B">
        <w:rPr>
          <w:rFonts w:asciiTheme="minorHAnsi" w:hAnsiTheme="minorHAnsi" w:cstheme="minorHAnsi"/>
        </w:rPr>
        <w:t>s</w:t>
      </w:r>
      <w:r w:rsidR="00916C1D" w:rsidRPr="00B9396B">
        <w:rPr>
          <w:rFonts w:asciiTheme="minorHAnsi" w:hAnsiTheme="minorHAnsi" w:cstheme="minorHAnsi"/>
        </w:rPr>
        <w:t>mjernice</w:t>
      </w:r>
      <w:r w:rsidR="008607DF" w:rsidRPr="00B9396B">
        <w:rPr>
          <w:rFonts w:asciiTheme="minorHAnsi" w:hAnsiTheme="minorHAnsi" w:cstheme="minorHAnsi"/>
        </w:rPr>
        <w:t xml:space="preserve"> te</w:t>
      </w:r>
      <w:r w:rsidR="00A72349" w:rsidRPr="00B9396B">
        <w:rPr>
          <w:rFonts w:asciiTheme="minorHAnsi" w:hAnsiTheme="minorHAnsi" w:cstheme="minorHAnsi"/>
        </w:rPr>
        <w:t xml:space="preserve"> </w:t>
      </w:r>
      <w:r w:rsidR="00916C1D" w:rsidRPr="00B9396B">
        <w:rPr>
          <w:rFonts w:asciiTheme="minorHAnsi" w:hAnsiTheme="minorHAnsi" w:cstheme="minorHAnsi"/>
        </w:rPr>
        <w:t>sektorsk</w:t>
      </w:r>
      <w:r w:rsidR="00C50C37" w:rsidRPr="00B9396B">
        <w:rPr>
          <w:rFonts w:asciiTheme="minorHAnsi" w:hAnsiTheme="minorHAnsi" w:cstheme="minorHAnsi"/>
        </w:rPr>
        <w:t>e</w:t>
      </w:r>
      <w:r w:rsidR="00916C1D" w:rsidRPr="00B9396B">
        <w:rPr>
          <w:rFonts w:asciiTheme="minorHAnsi" w:hAnsiTheme="minorHAnsi" w:cstheme="minorHAnsi"/>
        </w:rPr>
        <w:t xml:space="preserve"> i </w:t>
      </w:r>
      <w:r w:rsidR="00F74761" w:rsidRPr="00B9396B">
        <w:rPr>
          <w:rFonts w:asciiTheme="minorHAnsi" w:hAnsiTheme="minorHAnsi" w:cstheme="minorHAnsi"/>
        </w:rPr>
        <w:t>zemljopisn</w:t>
      </w:r>
      <w:r w:rsidR="00C50C37" w:rsidRPr="00B9396B">
        <w:rPr>
          <w:rFonts w:asciiTheme="minorHAnsi" w:hAnsiTheme="minorHAnsi" w:cstheme="minorHAnsi"/>
        </w:rPr>
        <w:t>e</w:t>
      </w:r>
      <w:r w:rsidR="00916C1D" w:rsidRPr="00B9396B">
        <w:rPr>
          <w:rFonts w:asciiTheme="minorHAnsi" w:hAnsiTheme="minorHAnsi" w:cstheme="minorHAnsi"/>
        </w:rPr>
        <w:t xml:space="preserve"> prioritet</w:t>
      </w:r>
      <w:r w:rsidR="00C50C37" w:rsidRPr="00B9396B">
        <w:rPr>
          <w:rFonts w:asciiTheme="minorHAnsi" w:hAnsiTheme="minorHAnsi" w:cstheme="minorHAnsi"/>
        </w:rPr>
        <w:t>e</w:t>
      </w:r>
      <w:r w:rsidR="00916C1D" w:rsidRPr="00B9396B">
        <w:rPr>
          <w:rFonts w:asciiTheme="minorHAnsi" w:hAnsiTheme="minorHAnsi" w:cstheme="minorHAnsi"/>
        </w:rPr>
        <w:t xml:space="preserve"> </w:t>
      </w:r>
      <w:r w:rsidR="00A72349" w:rsidRPr="00B9396B">
        <w:rPr>
          <w:rFonts w:asciiTheme="minorHAnsi" w:hAnsiTheme="minorHAnsi" w:cstheme="minorHAnsi"/>
        </w:rPr>
        <w:t xml:space="preserve">međunarodne </w:t>
      </w:r>
      <w:r w:rsidR="00916C1D" w:rsidRPr="00B9396B">
        <w:rPr>
          <w:rFonts w:asciiTheme="minorHAnsi" w:hAnsiTheme="minorHAnsi" w:cstheme="minorHAnsi"/>
        </w:rPr>
        <w:t xml:space="preserve">razvojne suradnje </w:t>
      </w:r>
      <w:r w:rsidR="00A72349" w:rsidRPr="00B9396B">
        <w:rPr>
          <w:rFonts w:asciiTheme="minorHAnsi" w:hAnsiTheme="minorHAnsi" w:cstheme="minorHAnsi"/>
        </w:rPr>
        <w:t>R</w:t>
      </w:r>
      <w:r w:rsidR="00F0292C" w:rsidRPr="00B9396B">
        <w:rPr>
          <w:rFonts w:asciiTheme="minorHAnsi" w:hAnsiTheme="minorHAnsi" w:cstheme="minorHAnsi"/>
        </w:rPr>
        <w:t>epublike Hrvatske</w:t>
      </w:r>
      <w:r w:rsidR="00A72349" w:rsidRPr="00B9396B">
        <w:rPr>
          <w:rFonts w:asciiTheme="minorHAnsi" w:hAnsiTheme="minorHAnsi" w:cstheme="minorHAnsi"/>
        </w:rPr>
        <w:t xml:space="preserve">. </w:t>
      </w:r>
      <w:r w:rsidR="009C1532" w:rsidRPr="00B9396B">
        <w:rPr>
          <w:rFonts w:asciiTheme="minorHAnsi" w:hAnsiTheme="minorHAnsi" w:cstheme="minorHAnsi"/>
        </w:rPr>
        <w:t>U</w:t>
      </w:r>
      <w:r w:rsidR="00BC1719" w:rsidRPr="00B9396B">
        <w:rPr>
          <w:rFonts w:asciiTheme="minorHAnsi" w:hAnsiTheme="minorHAnsi" w:cstheme="minorHAnsi"/>
        </w:rPr>
        <w:t>sklađena je s</w:t>
      </w:r>
      <w:r w:rsidR="00916C1D" w:rsidRPr="00B9396B">
        <w:rPr>
          <w:rFonts w:asciiTheme="minorHAnsi" w:hAnsiTheme="minorHAnsi" w:cstheme="minorHAnsi"/>
        </w:rPr>
        <w:t xml:space="preserve"> </w:t>
      </w:r>
      <w:r w:rsidR="00A72349" w:rsidRPr="00B9396B">
        <w:rPr>
          <w:rFonts w:asciiTheme="minorHAnsi" w:hAnsiTheme="minorHAnsi" w:cstheme="minorHAnsi"/>
        </w:rPr>
        <w:t>g</w:t>
      </w:r>
      <w:r w:rsidR="00ED3D56" w:rsidRPr="00B9396B">
        <w:rPr>
          <w:rFonts w:asciiTheme="minorHAnsi" w:hAnsiTheme="minorHAnsi" w:cstheme="minorHAnsi"/>
        </w:rPr>
        <w:t xml:space="preserve">lobalnim </w:t>
      </w:r>
      <w:r w:rsidR="00A72349" w:rsidRPr="00B9396B">
        <w:rPr>
          <w:rFonts w:asciiTheme="minorHAnsi" w:hAnsiTheme="minorHAnsi" w:cstheme="minorHAnsi"/>
        </w:rPr>
        <w:t xml:space="preserve">okvirom </w:t>
      </w:r>
      <w:r w:rsidR="00ED3D56" w:rsidRPr="00B9396B">
        <w:rPr>
          <w:rFonts w:asciiTheme="minorHAnsi" w:hAnsiTheme="minorHAnsi" w:cstheme="minorHAnsi"/>
        </w:rPr>
        <w:t>razvojne suradnje i humanitarne pomoći</w:t>
      </w:r>
      <w:r w:rsidR="009C1532" w:rsidRPr="00B9396B">
        <w:rPr>
          <w:rFonts w:asciiTheme="minorHAnsi" w:hAnsiTheme="minorHAnsi" w:cstheme="minorHAnsi"/>
        </w:rPr>
        <w:t>,</w:t>
      </w:r>
      <w:r w:rsidR="00F0292C" w:rsidRPr="00B9396B">
        <w:rPr>
          <w:rFonts w:asciiTheme="minorHAnsi" w:hAnsiTheme="minorHAnsi" w:cstheme="minorHAnsi"/>
        </w:rPr>
        <w:t xml:space="preserve"> koji</w:t>
      </w:r>
      <w:r w:rsidR="009C1532" w:rsidRPr="00B9396B">
        <w:rPr>
          <w:rFonts w:asciiTheme="minorHAnsi" w:hAnsiTheme="minorHAnsi" w:cstheme="minorHAnsi"/>
        </w:rPr>
        <w:t>m</w:t>
      </w:r>
      <w:r w:rsidR="00F0292C" w:rsidRPr="00B9396B">
        <w:rPr>
          <w:rFonts w:asciiTheme="minorHAnsi" w:hAnsiTheme="minorHAnsi" w:cstheme="minorHAnsi"/>
        </w:rPr>
        <w:t xml:space="preserve"> </w:t>
      </w:r>
      <w:r w:rsidR="009C1532" w:rsidRPr="00B9396B">
        <w:rPr>
          <w:rFonts w:asciiTheme="minorHAnsi" w:hAnsiTheme="minorHAnsi" w:cstheme="minorHAnsi"/>
        </w:rPr>
        <w:t xml:space="preserve">su zadani </w:t>
      </w:r>
      <w:r w:rsidR="005819E0" w:rsidRPr="00B9396B">
        <w:rPr>
          <w:rFonts w:asciiTheme="minorHAnsi" w:hAnsiTheme="minorHAnsi" w:cstheme="minorHAnsi"/>
        </w:rPr>
        <w:t>ciljev</w:t>
      </w:r>
      <w:r w:rsidR="009C1532" w:rsidRPr="00B9396B">
        <w:rPr>
          <w:rFonts w:asciiTheme="minorHAnsi" w:hAnsiTheme="minorHAnsi" w:cstheme="minorHAnsi"/>
        </w:rPr>
        <w:t>i</w:t>
      </w:r>
      <w:r w:rsidR="005819E0" w:rsidRPr="00B9396B">
        <w:rPr>
          <w:rFonts w:asciiTheme="minorHAnsi" w:hAnsiTheme="minorHAnsi" w:cstheme="minorHAnsi"/>
        </w:rPr>
        <w:t xml:space="preserve"> i smjernice </w:t>
      </w:r>
      <w:r w:rsidR="009C1532" w:rsidRPr="00B9396B">
        <w:rPr>
          <w:rFonts w:asciiTheme="minorHAnsi" w:hAnsiTheme="minorHAnsi" w:cstheme="minorHAnsi"/>
        </w:rPr>
        <w:t xml:space="preserve">za implementaciju </w:t>
      </w:r>
      <w:r w:rsidR="00F0292C" w:rsidRPr="00B9396B">
        <w:rPr>
          <w:rFonts w:asciiTheme="minorHAnsi" w:hAnsiTheme="minorHAnsi" w:cstheme="minorHAnsi"/>
        </w:rPr>
        <w:t xml:space="preserve">dogovora međunarodne zajednice </w:t>
      </w:r>
      <w:r w:rsidR="005819E0" w:rsidRPr="00B9396B">
        <w:rPr>
          <w:rFonts w:asciiTheme="minorHAnsi" w:hAnsiTheme="minorHAnsi" w:cstheme="minorHAnsi"/>
        </w:rPr>
        <w:t xml:space="preserve">o Programu UN-a o održivom razvoju do 2030. godine </w:t>
      </w:r>
      <w:r w:rsidR="00F0292C" w:rsidRPr="00B9396B">
        <w:rPr>
          <w:rFonts w:asciiTheme="minorHAnsi" w:hAnsiTheme="minorHAnsi" w:cstheme="minorHAnsi"/>
        </w:rPr>
        <w:lastRenderedPageBreak/>
        <w:t xml:space="preserve">(Agenda 2030) </w:t>
      </w:r>
      <w:r w:rsidR="009C1532" w:rsidRPr="00B9396B">
        <w:rPr>
          <w:rFonts w:asciiTheme="minorHAnsi" w:hAnsiTheme="minorHAnsi" w:cstheme="minorHAnsi"/>
        </w:rPr>
        <w:t xml:space="preserve">i </w:t>
      </w:r>
      <w:r w:rsidR="00F0292C" w:rsidRPr="00B9396B">
        <w:rPr>
          <w:rFonts w:asciiTheme="minorHAnsi" w:hAnsiTheme="minorHAnsi" w:cstheme="minorHAnsi"/>
        </w:rPr>
        <w:t xml:space="preserve">o ispunjenju 17 Ciljeva održivog razvoja u </w:t>
      </w:r>
      <w:r w:rsidR="005819E0" w:rsidRPr="00B9396B">
        <w:rPr>
          <w:rFonts w:asciiTheme="minorHAnsi" w:hAnsiTheme="minorHAnsi" w:cstheme="minorHAnsi"/>
        </w:rPr>
        <w:t>njihovo</w:t>
      </w:r>
      <w:r w:rsidR="00822E93" w:rsidRPr="00B9396B">
        <w:rPr>
          <w:rFonts w:asciiTheme="minorHAnsi" w:hAnsiTheme="minorHAnsi" w:cstheme="minorHAnsi"/>
        </w:rPr>
        <w:t>j</w:t>
      </w:r>
      <w:r w:rsidR="005819E0" w:rsidRPr="00B9396B">
        <w:rPr>
          <w:rFonts w:asciiTheme="minorHAnsi" w:hAnsiTheme="minorHAnsi" w:cstheme="minorHAnsi"/>
        </w:rPr>
        <w:t xml:space="preserve"> </w:t>
      </w:r>
      <w:r w:rsidR="00F0292C" w:rsidRPr="00B9396B">
        <w:rPr>
          <w:rFonts w:asciiTheme="minorHAnsi" w:hAnsiTheme="minorHAnsi" w:cstheme="minorHAnsi"/>
        </w:rPr>
        <w:t>gospodarskoj, društvenoj i okolišnoj dimenziji</w:t>
      </w:r>
      <w:r w:rsidR="00F0292C" w:rsidRPr="00B9396B">
        <w:rPr>
          <w:rStyle w:val="FootnoteReference"/>
          <w:rFonts w:asciiTheme="minorHAnsi" w:hAnsiTheme="minorHAnsi" w:cstheme="minorHAnsi"/>
        </w:rPr>
        <w:footnoteReference w:id="1"/>
      </w:r>
      <w:r w:rsidR="00F0292C" w:rsidRPr="00B9396B">
        <w:rPr>
          <w:rFonts w:asciiTheme="minorHAnsi" w:hAnsiTheme="minorHAnsi" w:cstheme="minorHAnsi"/>
        </w:rPr>
        <w:t xml:space="preserve">. Od ostalih međunarodnih dokumenata važne poveznice Nacionalne strategije su </w:t>
      </w:r>
      <w:r w:rsidR="00BC1719" w:rsidRPr="00B9396B">
        <w:rPr>
          <w:rFonts w:asciiTheme="minorHAnsi" w:hAnsiTheme="minorHAnsi" w:cstheme="minorHAnsi"/>
        </w:rPr>
        <w:t>Akcijsk</w:t>
      </w:r>
      <w:r w:rsidR="00F0292C" w:rsidRPr="00B9396B">
        <w:rPr>
          <w:rFonts w:asciiTheme="minorHAnsi" w:hAnsiTheme="minorHAnsi" w:cstheme="minorHAnsi"/>
        </w:rPr>
        <w:t>i</w:t>
      </w:r>
      <w:r w:rsidR="00BC1719" w:rsidRPr="00B9396B">
        <w:rPr>
          <w:rFonts w:asciiTheme="minorHAnsi" w:hAnsiTheme="minorHAnsi" w:cstheme="minorHAnsi"/>
        </w:rPr>
        <w:t xml:space="preserve"> plan iz Adis Abebe</w:t>
      </w:r>
      <w:r w:rsidR="00BC1719" w:rsidRPr="00B9396B">
        <w:rPr>
          <w:rStyle w:val="FootnoteReference"/>
          <w:rFonts w:asciiTheme="minorHAnsi" w:hAnsiTheme="minorHAnsi" w:cstheme="minorHAnsi"/>
        </w:rPr>
        <w:footnoteReference w:id="2"/>
      </w:r>
      <w:r w:rsidR="00BC1719" w:rsidRPr="00B9396B">
        <w:rPr>
          <w:rFonts w:asciiTheme="minorHAnsi" w:hAnsiTheme="minorHAnsi" w:cstheme="minorHAnsi"/>
        </w:rPr>
        <w:t>, Sendai okvir za smanjenje rizika od katastrofa</w:t>
      </w:r>
      <w:r w:rsidR="00BC1719" w:rsidRPr="00B9396B">
        <w:rPr>
          <w:rStyle w:val="FootnoteReference"/>
          <w:rFonts w:asciiTheme="minorHAnsi" w:hAnsiTheme="minorHAnsi" w:cstheme="minorHAnsi"/>
        </w:rPr>
        <w:footnoteReference w:id="3"/>
      </w:r>
      <w:r w:rsidR="00ED3D56" w:rsidRPr="00B9396B">
        <w:rPr>
          <w:rFonts w:asciiTheme="minorHAnsi" w:hAnsiTheme="minorHAnsi" w:cstheme="minorHAnsi"/>
        </w:rPr>
        <w:t xml:space="preserve"> te</w:t>
      </w:r>
      <w:r w:rsidR="00BC1719" w:rsidRPr="00B9396B">
        <w:rPr>
          <w:rFonts w:asciiTheme="minorHAnsi" w:hAnsiTheme="minorHAnsi" w:cstheme="minorHAnsi"/>
        </w:rPr>
        <w:t xml:space="preserve"> </w:t>
      </w:r>
      <w:r w:rsidR="00AB11FC" w:rsidRPr="00B9396B">
        <w:rPr>
          <w:rFonts w:asciiTheme="minorHAnsi" w:hAnsiTheme="minorHAnsi" w:cstheme="minorHAnsi"/>
        </w:rPr>
        <w:t>Agend</w:t>
      </w:r>
      <w:r w:rsidR="00F0292C" w:rsidRPr="00B9396B">
        <w:rPr>
          <w:rFonts w:asciiTheme="minorHAnsi" w:hAnsiTheme="minorHAnsi" w:cstheme="minorHAnsi"/>
        </w:rPr>
        <w:t>a</w:t>
      </w:r>
      <w:r w:rsidR="00AB11FC" w:rsidRPr="00B9396B">
        <w:rPr>
          <w:rFonts w:asciiTheme="minorHAnsi" w:hAnsiTheme="minorHAnsi" w:cstheme="minorHAnsi"/>
        </w:rPr>
        <w:t xml:space="preserve"> za humanost s </w:t>
      </w:r>
      <w:r w:rsidR="00BC1719" w:rsidRPr="00B9396B">
        <w:rPr>
          <w:rFonts w:asciiTheme="minorHAnsi" w:hAnsiTheme="minorHAnsi" w:cstheme="minorHAnsi"/>
        </w:rPr>
        <w:t xml:space="preserve">Humanitarnog sastanka na vrhu u </w:t>
      </w:r>
      <w:r w:rsidR="00074503" w:rsidRPr="00B9396B">
        <w:rPr>
          <w:rFonts w:asciiTheme="minorHAnsi" w:hAnsiTheme="minorHAnsi" w:cstheme="minorHAnsi"/>
        </w:rPr>
        <w:t>Istanbulu</w:t>
      </w:r>
      <w:r w:rsidR="00BC1719" w:rsidRPr="00B9396B">
        <w:rPr>
          <w:rStyle w:val="FootnoteReference"/>
          <w:rFonts w:asciiTheme="minorHAnsi" w:hAnsiTheme="minorHAnsi" w:cstheme="minorHAnsi"/>
        </w:rPr>
        <w:footnoteReference w:id="4"/>
      </w:r>
      <w:r w:rsidR="00BC1719" w:rsidRPr="00B9396B">
        <w:rPr>
          <w:rFonts w:asciiTheme="minorHAnsi" w:hAnsiTheme="minorHAnsi" w:cstheme="minorHAnsi"/>
        </w:rPr>
        <w:t xml:space="preserve">. </w:t>
      </w:r>
      <w:r w:rsidR="00ED3D56" w:rsidRPr="00B9396B">
        <w:rPr>
          <w:rFonts w:asciiTheme="minorHAnsi" w:hAnsiTheme="minorHAnsi" w:cstheme="minorHAnsi"/>
        </w:rPr>
        <w:t>Republika Hrvatska</w:t>
      </w:r>
      <w:r w:rsidR="00F0292C" w:rsidRPr="00B9396B">
        <w:rPr>
          <w:rFonts w:asciiTheme="minorHAnsi" w:hAnsiTheme="minorHAnsi" w:cstheme="minorHAnsi"/>
        </w:rPr>
        <w:t xml:space="preserve"> </w:t>
      </w:r>
      <w:r w:rsidR="00ED3D56" w:rsidRPr="00B9396B">
        <w:rPr>
          <w:rFonts w:asciiTheme="minorHAnsi" w:hAnsiTheme="minorHAnsi" w:cstheme="minorHAnsi"/>
        </w:rPr>
        <w:t xml:space="preserve">svoje djelovanje na području međunarodne razvojne suradnje i humanitarne pomoći </w:t>
      </w:r>
      <w:r w:rsidR="002D53FA" w:rsidRPr="00B9396B">
        <w:rPr>
          <w:rFonts w:asciiTheme="minorHAnsi" w:hAnsiTheme="minorHAnsi" w:cstheme="minorHAnsi"/>
        </w:rPr>
        <w:t xml:space="preserve">također </w:t>
      </w:r>
      <w:r w:rsidR="009C1532" w:rsidRPr="00B9396B">
        <w:rPr>
          <w:rFonts w:asciiTheme="minorHAnsi" w:hAnsiTheme="minorHAnsi" w:cstheme="minorHAnsi"/>
        </w:rPr>
        <w:t xml:space="preserve">kontinuirano </w:t>
      </w:r>
      <w:r w:rsidR="00ED3D56" w:rsidRPr="00B9396B">
        <w:rPr>
          <w:rFonts w:asciiTheme="minorHAnsi" w:hAnsiTheme="minorHAnsi" w:cstheme="minorHAnsi"/>
        </w:rPr>
        <w:t>usklađuje s temeljnim smjernicama i pratećim provedbenim dokumentima Europske unije</w:t>
      </w:r>
      <w:r w:rsidR="00F0292C" w:rsidRPr="00B9396B">
        <w:rPr>
          <w:rFonts w:asciiTheme="minorHAnsi" w:hAnsiTheme="minorHAnsi" w:cstheme="minorHAnsi"/>
        </w:rPr>
        <w:t xml:space="preserve"> te sudjeluje u radu svih radnih tijela i stručnih formata Europske komisije </w:t>
      </w:r>
      <w:r w:rsidR="005819E0" w:rsidRPr="00B9396B">
        <w:rPr>
          <w:rFonts w:asciiTheme="minorHAnsi" w:hAnsiTheme="minorHAnsi" w:cstheme="minorHAnsi"/>
        </w:rPr>
        <w:t xml:space="preserve">s nadležnostima </w:t>
      </w:r>
      <w:r w:rsidR="00F0292C" w:rsidRPr="00B9396B">
        <w:rPr>
          <w:rFonts w:asciiTheme="minorHAnsi" w:hAnsiTheme="minorHAnsi" w:cstheme="minorHAnsi"/>
        </w:rPr>
        <w:t>na ovim područjima</w:t>
      </w:r>
      <w:r w:rsidR="00ED3D56" w:rsidRPr="00B9396B">
        <w:rPr>
          <w:rFonts w:asciiTheme="minorHAnsi" w:hAnsiTheme="minorHAnsi" w:cstheme="minorHAnsi"/>
        </w:rPr>
        <w:t>.</w:t>
      </w:r>
    </w:p>
    <w:p w14:paraId="36D03E23" w14:textId="6AAFB5C7" w:rsidR="003C6112" w:rsidRPr="00B9396B" w:rsidRDefault="003C6112" w:rsidP="006F4270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hr-HR"/>
        </w:rPr>
      </w:pPr>
      <w:r w:rsidRPr="00B9396B">
        <w:rPr>
          <w:rFonts w:eastAsia="Times New Roman" w:cs="Calibri"/>
          <w:lang w:eastAsia="hr-HR"/>
        </w:rPr>
        <w:t>Kao što je uvodno istaknuto, metodologija obrade podataka o projektima međunarodne razvojne suradnje i humanitarne pomoći provodi se u skladu s propisima OECD DAC-a, k</w:t>
      </w:r>
      <w:r w:rsidR="009C1532" w:rsidRPr="00B9396B">
        <w:rPr>
          <w:rFonts w:eastAsia="Times New Roman" w:cs="Calibri"/>
          <w:lang w:eastAsia="hr-HR"/>
        </w:rPr>
        <w:t>ao</w:t>
      </w:r>
      <w:r w:rsidR="005819E0" w:rsidRPr="00B9396B">
        <w:rPr>
          <w:rFonts w:eastAsia="Times New Roman" w:cs="Calibri"/>
          <w:lang w:eastAsia="hr-HR"/>
        </w:rPr>
        <w:t xml:space="preserve"> </w:t>
      </w:r>
      <w:r w:rsidRPr="00B9396B">
        <w:rPr>
          <w:rFonts w:eastAsia="Times New Roman" w:cs="Calibri"/>
          <w:lang w:eastAsia="hr-HR"/>
        </w:rPr>
        <w:t xml:space="preserve"> krovn</w:t>
      </w:r>
      <w:r w:rsidR="009C1532" w:rsidRPr="00B9396B">
        <w:rPr>
          <w:rFonts w:eastAsia="Times New Roman" w:cs="Calibri"/>
          <w:lang w:eastAsia="hr-HR"/>
        </w:rPr>
        <w:t>e</w:t>
      </w:r>
      <w:r w:rsidRPr="00B9396B">
        <w:rPr>
          <w:rFonts w:eastAsia="Times New Roman" w:cs="Calibri"/>
          <w:lang w:eastAsia="hr-HR"/>
        </w:rPr>
        <w:t xml:space="preserve"> referentn</w:t>
      </w:r>
      <w:r w:rsidR="009C1532" w:rsidRPr="00B9396B">
        <w:rPr>
          <w:rFonts w:eastAsia="Times New Roman" w:cs="Calibri"/>
          <w:lang w:eastAsia="hr-HR"/>
        </w:rPr>
        <w:t>e</w:t>
      </w:r>
      <w:r w:rsidRPr="00B9396B">
        <w:rPr>
          <w:rFonts w:eastAsia="Times New Roman" w:cs="Calibri"/>
          <w:lang w:eastAsia="hr-HR"/>
        </w:rPr>
        <w:t xml:space="preserve"> međunarodn</w:t>
      </w:r>
      <w:r w:rsidR="009C1532" w:rsidRPr="00B9396B">
        <w:rPr>
          <w:rFonts w:eastAsia="Times New Roman" w:cs="Calibri"/>
          <w:lang w:eastAsia="hr-HR"/>
        </w:rPr>
        <w:t>e</w:t>
      </w:r>
      <w:r w:rsidRPr="00B9396B">
        <w:rPr>
          <w:rFonts w:eastAsia="Times New Roman" w:cs="Calibri"/>
          <w:lang w:eastAsia="hr-HR"/>
        </w:rPr>
        <w:t xml:space="preserve"> </w:t>
      </w:r>
      <w:r w:rsidRPr="00B9396B">
        <w:rPr>
          <w:rFonts w:eastAsia="Times New Roman" w:cs="Calibri"/>
          <w:lang w:eastAsia="hr-HR"/>
        </w:rPr>
        <w:lastRenderedPageBreak/>
        <w:t>organizacij</w:t>
      </w:r>
      <w:r w:rsidR="009C1532" w:rsidRPr="00B9396B">
        <w:rPr>
          <w:rFonts w:eastAsia="Times New Roman" w:cs="Calibri"/>
          <w:lang w:eastAsia="hr-HR"/>
        </w:rPr>
        <w:t>e</w:t>
      </w:r>
      <w:r w:rsidRPr="00B9396B">
        <w:rPr>
          <w:rFonts w:eastAsia="Times New Roman" w:cs="Calibri"/>
          <w:lang w:eastAsia="hr-HR"/>
        </w:rPr>
        <w:t xml:space="preserve"> za izvješćivanje i statistiku razvojne pomoći.</w:t>
      </w:r>
      <w:r w:rsidR="006F4270" w:rsidRPr="00B9396B">
        <w:rPr>
          <w:rFonts w:eastAsia="Times New Roman" w:cs="Calibri"/>
          <w:lang w:eastAsia="hr-HR"/>
        </w:rPr>
        <w:t xml:space="preserve"> </w:t>
      </w:r>
      <w:r w:rsidRPr="00B9396B">
        <w:rPr>
          <w:rFonts w:eastAsia="Times New Roman" w:cs="Calibri"/>
          <w:lang w:eastAsia="hr-HR"/>
        </w:rPr>
        <w:t>Službena razvojna pomoć (</w:t>
      </w:r>
      <w:r w:rsidR="00FA67B9">
        <w:rPr>
          <w:rFonts w:eastAsia="Times New Roman" w:cs="Calibri"/>
          <w:lang w:eastAsia="hr-HR"/>
        </w:rPr>
        <w:t xml:space="preserve">u </w:t>
      </w:r>
      <w:r w:rsidR="001B176B" w:rsidRPr="00B9396B">
        <w:rPr>
          <w:rFonts w:eastAsia="Times New Roman" w:cs="Calibri"/>
          <w:lang w:eastAsia="hr-HR"/>
        </w:rPr>
        <w:t>dalj</w:t>
      </w:r>
      <w:r w:rsidR="00FA67B9">
        <w:rPr>
          <w:rFonts w:eastAsia="Times New Roman" w:cs="Calibri"/>
          <w:lang w:eastAsia="hr-HR"/>
        </w:rPr>
        <w:t>nj</w:t>
      </w:r>
      <w:r w:rsidR="001B176B" w:rsidRPr="00B9396B">
        <w:rPr>
          <w:rFonts w:eastAsia="Times New Roman" w:cs="Calibri"/>
          <w:lang w:eastAsia="hr-HR"/>
        </w:rPr>
        <w:t>e</w:t>
      </w:r>
      <w:r w:rsidR="00FA67B9">
        <w:rPr>
          <w:rFonts w:eastAsia="Times New Roman" w:cs="Calibri"/>
          <w:lang w:eastAsia="hr-HR"/>
        </w:rPr>
        <w:t>m</w:t>
      </w:r>
      <w:r w:rsidR="001B176B" w:rsidRPr="00B9396B">
        <w:rPr>
          <w:rFonts w:eastAsia="Times New Roman" w:cs="Calibri"/>
          <w:lang w:eastAsia="hr-HR"/>
        </w:rPr>
        <w:t xml:space="preserve"> u tekstu: </w:t>
      </w:r>
      <w:r w:rsidRPr="00B9396B">
        <w:rPr>
          <w:rFonts w:eastAsia="Times New Roman" w:cs="Calibri"/>
          <w:lang w:eastAsia="hr-HR"/>
        </w:rPr>
        <w:t>SRP, </w:t>
      </w:r>
      <w:r w:rsidRPr="00B9396B">
        <w:rPr>
          <w:rFonts w:eastAsia="Times New Roman" w:cs="Calibri"/>
          <w:i/>
          <w:iCs/>
          <w:lang w:eastAsia="hr-HR"/>
        </w:rPr>
        <w:t>eng. Official development assistance, ODA</w:t>
      </w:r>
      <w:r w:rsidRPr="00B9396B">
        <w:rPr>
          <w:rFonts w:eastAsia="Times New Roman" w:cs="Calibri"/>
          <w:lang w:eastAsia="hr-HR"/>
        </w:rPr>
        <w:t xml:space="preserve">) definira se kao pomoć koju </w:t>
      </w:r>
      <w:r w:rsidR="002D53FA" w:rsidRPr="00B9396B">
        <w:rPr>
          <w:rFonts w:eastAsia="Times New Roman" w:cs="Calibri"/>
          <w:lang w:eastAsia="hr-HR"/>
        </w:rPr>
        <w:t xml:space="preserve">države </w:t>
      </w:r>
      <w:r w:rsidRPr="00B9396B">
        <w:rPr>
          <w:rFonts w:eastAsia="Times New Roman" w:cs="Calibri"/>
          <w:lang w:eastAsia="hr-HR"/>
        </w:rPr>
        <w:t xml:space="preserve">usmjeravaju </w:t>
      </w:r>
      <w:r w:rsidR="005819E0" w:rsidRPr="00B9396B">
        <w:rPr>
          <w:rFonts w:eastAsia="Times New Roman" w:cs="Calibri"/>
          <w:lang w:eastAsia="hr-HR"/>
        </w:rPr>
        <w:t>u</w:t>
      </w:r>
      <w:r w:rsidRPr="00B9396B">
        <w:rPr>
          <w:rFonts w:eastAsia="Times New Roman" w:cs="Calibri"/>
          <w:lang w:eastAsia="hr-HR"/>
        </w:rPr>
        <w:t xml:space="preserve"> </w:t>
      </w:r>
      <w:r w:rsidR="009C1532" w:rsidRPr="00B9396B">
        <w:rPr>
          <w:rFonts w:eastAsia="Times New Roman" w:cs="Calibri"/>
          <w:lang w:eastAsia="hr-HR"/>
        </w:rPr>
        <w:t xml:space="preserve">društveno i gospodarsko </w:t>
      </w:r>
      <w:r w:rsidRPr="00B9396B">
        <w:rPr>
          <w:rFonts w:eastAsia="Times New Roman" w:cs="Calibri"/>
          <w:lang w:eastAsia="hr-HR"/>
        </w:rPr>
        <w:t>osnaživanje zemalja u razvoju.</w:t>
      </w:r>
      <w:r w:rsidR="004C4BC2" w:rsidRPr="00B9396B">
        <w:rPr>
          <w:rFonts w:eastAsia="Times New Roman" w:cs="Calibri"/>
          <w:lang w:eastAsia="hr-HR"/>
        </w:rPr>
        <w:t xml:space="preserve"> </w:t>
      </w:r>
      <w:r w:rsidR="00D1712B" w:rsidRPr="00B9396B">
        <w:rPr>
          <w:rFonts w:eastAsia="Times New Roman" w:cs="Calibri"/>
          <w:lang w:eastAsia="hr-HR"/>
        </w:rPr>
        <w:t>Podaci država donatora o SRP-u</w:t>
      </w:r>
      <w:r w:rsidR="00B9396B">
        <w:rPr>
          <w:rFonts w:eastAsia="Times New Roman" w:cs="Calibri"/>
          <w:lang w:eastAsia="hr-HR"/>
        </w:rPr>
        <w:t>,</w:t>
      </w:r>
      <w:r w:rsidR="00D1712B" w:rsidRPr="00B9396B">
        <w:rPr>
          <w:rFonts w:eastAsia="Times New Roman" w:cs="Calibri"/>
          <w:lang w:eastAsia="hr-HR"/>
        </w:rPr>
        <w:t xml:space="preserve"> koje obrađuje i objedinjava OECD DAC</w:t>
      </w:r>
      <w:r w:rsidR="009C1532" w:rsidRPr="00B9396B">
        <w:rPr>
          <w:rFonts w:eastAsia="Times New Roman" w:cs="Calibri"/>
          <w:lang w:eastAsia="hr-HR"/>
        </w:rPr>
        <w:t>,</w:t>
      </w:r>
      <w:r w:rsidR="00D1712B" w:rsidRPr="00B9396B">
        <w:rPr>
          <w:rFonts w:eastAsia="Times New Roman" w:cs="Calibri"/>
          <w:lang w:eastAsia="hr-HR"/>
        </w:rPr>
        <w:t xml:space="preserve"> </w:t>
      </w:r>
      <w:r w:rsidRPr="00B9396B">
        <w:rPr>
          <w:rFonts w:eastAsia="Times New Roman" w:cs="Calibri"/>
          <w:lang w:eastAsia="hr-HR"/>
        </w:rPr>
        <w:t xml:space="preserve">glavni </w:t>
      </w:r>
      <w:r w:rsidR="005819E0" w:rsidRPr="00B9396B">
        <w:rPr>
          <w:rFonts w:eastAsia="Times New Roman" w:cs="Calibri"/>
          <w:lang w:eastAsia="hr-HR"/>
        </w:rPr>
        <w:t xml:space="preserve">su </w:t>
      </w:r>
      <w:r w:rsidRPr="00B9396B">
        <w:rPr>
          <w:rFonts w:eastAsia="Times New Roman" w:cs="Calibri"/>
          <w:lang w:eastAsia="hr-HR"/>
        </w:rPr>
        <w:t>izvor podataka o financiranju razvoja</w:t>
      </w:r>
      <w:r w:rsidR="00D1712B" w:rsidRPr="00B9396B">
        <w:rPr>
          <w:rFonts w:eastAsia="Times New Roman" w:cs="Calibri"/>
          <w:lang w:eastAsia="hr-HR"/>
        </w:rPr>
        <w:t xml:space="preserve"> na globalnoj razini</w:t>
      </w:r>
      <w:r w:rsidRPr="00B9396B">
        <w:rPr>
          <w:rFonts w:eastAsia="Times New Roman" w:cs="Calibri"/>
          <w:lang w:eastAsia="hr-HR"/>
        </w:rPr>
        <w:t xml:space="preserve">. </w:t>
      </w:r>
      <w:r w:rsidR="006F4270" w:rsidRPr="00B9396B">
        <w:rPr>
          <w:rFonts w:eastAsia="Times New Roman" w:cs="Calibri"/>
          <w:lang w:eastAsia="hr-HR"/>
        </w:rPr>
        <w:t xml:space="preserve">Države donatori dužne su svoje podatke o </w:t>
      </w:r>
      <w:r w:rsidR="00D1712B" w:rsidRPr="00B9396B">
        <w:rPr>
          <w:rFonts w:eastAsia="Times New Roman" w:cs="Calibri"/>
          <w:lang w:eastAsia="hr-HR"/>
        </w:rPr>
        <w:t>SRP-u periodično dostavlja</w:t>
      </w:r>
      <w:r w:rsidR="006F4270" w:rsidRPr="00B9396B">
        <w:rPr>
          <w:rFonts w:eastAsia="Times New Roman" w:cs="Calibri"/>
          <w:lang w:eastAsia="hr-HR"/>
        </w:rPr>
        <w:t>ti</w:t>
      </w:r>
      <w:r w:rsidR="00D1712B" w:rsidRPr="00B9396B">
        <w:rPr>
          <w:rFonts w:eastAsia="Times New Roman" w:cs="Calibri"/>
          <w:lang w:eastAsia="hr-HR"/>
        </w:rPr>
        <w:t xml:space="preserve"> OECD DAC-u</w:t>
      </w:r>
      <w:r w:rsidR="006F4270" w:rsidRPr="00B9396B">
        <w:rPr>
          <w:rFonts w:eastAsia="Times New Roman" w:cs="Calibri"/>
          <w:lang w:eastAsia="hr-HR"/>
        </w:rPr>
        <w:t>, koji ih</w:t>
      </w:r>
      <w:r w:rsidR="005819E0" w:rsidRPr="00B9396B">
        <w:rPr>
          <w:rFonts w:eastAsia="Times New Roman" w:cs="Calibri"/>
          <w:lang w:eastAsia="hr-HR"/>
        </w:rPr>
        <w:t xml:space="preserve"> </w:t>
      </w:r>
      <w:r w:rsidR="00441D7B" w:rsidRPr="00B9396B">
        <w:rPr>
          <w:rFonts w:eastAsia="Times New Roman" w:cs="Calibri"/>
          <w:lang w:eastAsia="hr-HR"/>
        </w:rPr>
        <w:t xml:space="preserve">sistematizira </w:t>
      </w:r>
      <w:r w:rsidR="005819E0" w:rsidRPr="00B9396B">
        <w:rPr>
          <w:rFonts w:eastAsia="Times New Roman" w:cs="Calibri"/>
          <w:lang w:eastAsia="hr-HR"/>
        </w:rPr>
        <w:t>i</w:t>
      </w:r>
      <w:r w:rsidR="00D1712B" w:rsidRPr="00B9396B">
        <w:rPr>
          <w:rFonts w:eastAsia="Times New Roman" w:cs="Calibri"/>
          <w:lang w:eastAsia="hr-HR"/>
        </w:rPr>
        <w:t xml:space="preserve"> </w:t>
      </w:r>
      <w:r w:rsidRPr="00B9396B">
        <w:rPr>
          <w:rFonts w:eastAsia="Times New Roman" w:cs="Calibri"/>
          <w:lang w:eastAsia="hr-HR"/>
        </w:rPr>
        <w:t xml:space="preserve">klasificira prema </w:t>
      </w:r>
      <w:r w:rsidR="009C1532" w:rsidRPr="00B9396B">
        <w:rPr>
          <w:rFonts w:eastAsia="Times New Roman" w:cs="Calibri"/>
          <w:lang w:eastAsia="hr-HR"/>
        </w:rPr>
        <w:t xml:space="preserve">zadanim pravilima i standardima </w:t>
      </w:r>
      <w:r w:rsidR="00441D7B" w:rsidRPr="00B9396B">
        <w:rPr>
          <w:rFonts w:eastAsia="Times New Roman" w:cs="Calibri"/>
          <w:lang w:eastAsia="hr-HR"/>
        </w:rPr>
        <w:t>te</w:t>
      </w:r>
      <w:r w:rsidR="009C1532" w:rsidRPr="00B9396B">
        <w:rPr>
          <w:rFonts w:eastAsia="Times New Roman" w:cs="Calibri"/>
          <w:lang w:eastAsia="hr-HR"/>
        </w:rPr>
        <w:t xml:space="preserve"> </w:t>
      </w:r>
      <w:r w:rsidR="00D1712B" w:rsidRPr="00B9396B">
        <w:rPr>
          <w:rFonts w:eastAsia="Times New Roman" w:cs="Calibri"/>
          <w:lang w:eastAsia="hr-HR"/>
        </w:rPr>
        <w:t>uključuj</w:t>
      </w:r>
      <w:r w:rsidR="00441D7B" w:rsidRPr="00B9396B">
        <w:rPr>
          <w:rFonts w:eastAsia="Times New Roman" w:cs="Calibri"/>
          <w:lang w:eastAsia="hr-HR"/>
        </w:rPr>
        <w:t>e</w:t>
      </w:r>
      <w:r w:rsidR="00D1712B" w:rsidRPr="00B9396B">
        <w:rPr>
          <w:rFonts w:eastAsia="Times New Roman" w:cs="Calibri"/>
          <w:lang w:eastAsia="hr-HR"/>
        </w:rPr>
        <w:t xml:space="preserve"> u </w:t>
      </w:r>
      <w:r w:rsidR="005819E0" w:rsidRPr="00B9396B">
        <w:rPr>
          <w:rFonts w:eastAsia="Times New Roman" w:cs="Calibri"/>
          <w:lang w:eastAsia="hr-HR"/>
        </w:rPr>
        <w:t xml:space="preserve">referentne </w:t>
      </w:r>
      <w:r w:rsidR="00D1712B" w:rsidRPr="00B9396B">
        <w:rPr>
          <w:rFonts w:eastAsia="Times New Roman" w:cs="Calibri"/>
          <w:lang w:eastAsia="hr-HR"/>
        </w:rPr>
        <w:t>baze podataka</w:t>
      </w:r>
      <w:r w:rsidR="00CD1855" w:rsidRPr="00B9396B">
        <w:rPr>
          <w:rFonts w:eastAsia="Times New Roman" w:cs="Calibri"/>
          <w:lang w:eastAsia="hr-HR"/>
        </w:rPr>
        <w:t>.</w:t>
      </w:r>
      <w:r w:rsidRPr="00B9396B">
        <w:rPr>
          <w:rFonts w:eastAsia="Times New Roman" w:cs="Calibri"/>
          <w:lang w:eastAsia="hr-HR"/>
        </w:rPr>
        <w:t xml:space="preserve"> </w:t>
      </w:r>
      <w:r w:rsidR="00007090" w:rsidRPr="00B9396B">
        <w:rPr>
          <w:rFonts w:eastAsia="Times New Roman" w:cs="Calibri"/>
          <w:lang w:eastAsia="hr-HR"/>
        </w:rPr>
        <w:t xml:space="preserve">Kako bi obavezno izvješćivanje prema OECD DAC-u korespondiralo s nacionalnim provedbenim planovima i izvještajnim procesima prema Vladi Republike Hrvatske i Hrvatskome saboru, važno je već prilikom izrade </w:t>
      </w:r>
      <w:r w:rsidR="00441D7B" w:rsidRPr="00B9396B">
        <w:rPr>
          <w:rFonts w:eastAsia="Times New Roman" w:cs="Calibri"/>
          <w:lang w:eastAsia="hr-HR"/>
        </w:rPr>
        <w:t xml:space="preserve">ovih </w:t>
      </w:r>
      <w:r w:rsidR="00007090" w:rsidRPr="00B9396B">
        <w:rPr>
          <w:rFonts w:eastAsia="Times New Roman" w:cs="Calibri"/>
          <w:lang w:eastAsia="hr-HR"/>
        </w:rPr>
        <w:t xml:space="preserve">dokumenata voditi računa o usklađenosti podataka s </w:t>
      </w:r>
      <w:r w:rsidR="00441D7B" w:rsidRPr="00B9396B">
        <w:rPr>
          <w:rFonts w:eastAsia="Times New Roman" w:cs="Calibri"/>
          <w:lang w:eastAsia="hr-HR"/>
        </w:rPr>
        <w:t xml:space="preserve">prikazanim </w:t>
      </w:r>
      <w:r w:rsidR="00007090" w:rsidRPr="00B9396B">
        <w:rPr>
          <w:rFonts w:eastAsia="Times New Roman" w:cs="Calibri"/>
          <w:lang w:eastAsia="hr-HR"/>
        </w:rPr>
        <w:t xml:space="preserve">krovnim </w:t>
      </w:r>
      <w:r w:rsidR="00C51E51" w:rsidRPr="00B9396B">
        <w:rPr>
          <w:rFonts w:eastAsia="Times New Roman" w:cs="Calibri"/>
          <w:lang w:eastAsia="hr-HR"/>
        </w:rPr>
        <w:t xml:space="preserve">okvirom i </w:t>
      </w:r>
      <w:r w:rsidR="00007090" w:rsidRPr="00B9396B">
        <w:rPr>
          <w:rFonts w:eastAsia="Times New Roman" w:cs="Calibri"/>
          <w:lang w:eastAsia="hr-HR"/>
        </w:rPr>
        <w:t xml:space="preserve">smjernicama </w:t>
      </w:r>
      <w:r w:rsidR="00C51E51" w:rsidRPr="00B9396B">
        <w:rPr>
          <w:rFonts w:eastAsia="Times New Roman" w:cs="Calibri"/>
          <w:lang w:eastAsia="hr-HR"/>
        </w:rPr>
        <w:t>za statističku klasifikaciju SRP-a.</w:t>
      </w:r>
      <w:r w:rsidR="00007090" w:rsidRPr="00B9396B">
        <w:rPr>
          <w:rFonts w:eastAsia="Times New Roman" w:cs="Calibri"/>
          <w:lang w:eastAsia="hr-HR"/>
        </w:rPr>
        <w:t xml:space="preserve"> </w:t>
      </w:r>
    </w:p>
    <w:p w14:paraId="6DECA7C4" w14:textId="77777777" w:rsidR="003C6112" w:rsidRPr="00B9396B" w:rsidRDefault="003C6112" w:rsidP="006F4270">
      <w:pPr>
        <w:shd w:val="clear" w:color="auto" w:fill="FFFFFF"/>
        <w:spacing w:after="0"/>
        <w:jc w:val="both"/>
        <w:rPr>
          <w:rFonts w:ascii="Times New Roman" w:eastAsia="Times New Roman" w:hAnsi="Times New Roman"/>
          <w:lang w:eastAsia="hr-HR"/>
        </w:rPr>
      </w:pPr>
      <w:r w:rsidRPr="00B9396B">
        <w:rPr>
          <w:rFonts w:eastAsia="Times New Roman" w:cs="Calibri"/>
          <w:lang w:eastAsia="hr-HR"/>
        </w:rPr>
        <w:t> </w:t>
      </w:r>
    </w:p>
    <w:p w14:paraId="2AED0F5A" w14:textId="77777777" w:rsidR="00ED3D56" w:rsidRPr="00B9396B" w:rsidRDefault="00ED3D56" w:rsidP="00ED3D56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Značaj međunarodne razvojne suradnje je višeslojan. Potpora održivom društveno-gospodarskom razvitku slabije razvijenih zemalja, </w:t>
      </w:r>
      <w:r w:rsidR="007D2C7B" w:rsidRPr="00B9396B">
        <w:rPr>
          <w:rFonts w:asciiTheme="minorHAnsi" w:hAnsiTheme="minorHAnsi" w:cstheme="minorHAnsi"/>
        </w:rPr>
        <w:t xml:space="preserve">jačanje </w:t>
      </w:r>
      <w:r w:rsidRPr="00B9396B">
        <w:rPr>
          <w:rFonts w:asciiTheme="minorHAnsi" w:hAnsiTheme="minorHAnsi" w:cstheme="minorHAnsi"/>
        </w:rPr>
        <w:t xml:space="preserve">sigurnosti i stabilnosti </w:t>
      </w:r>
      <w:r w:rsidR="007D2C7B" w:rsidRPr="00B9396B">
        <w:rPr>
          <w:rFonts w:asciiTheme="minorHAnsi" w:hAnsiTheme="minorHAnsi" w:cstheme="minorHAnsi"/>
        </w:rPr>
        <w:t xml:space="preserve">tih zemalja te potpora </w:t>
      </w:r>
      <w:r w:rsidRPr="00B9396B">
        <w:rPr>
          <w:rFonts w:asciiTheme="minorHAnsi" w:hAnsiTheme="minorHAnsi" w:cstheme="minorHAnsi"/>
        </w:rPr>
        <w:t>demokratskim procesima i za</w:t>
      </w:r>
      <w:r w:rsidRPr="00B9396B">
        <w:rPr>
          <w:rFonts w:asciiTheme="minorHAnsi" w:hAnsiTheme="minorHAnsi" w:cstheme="minorHAnsi"/>
        </w:rPr>
        <w:lastRenderedPageBreak/>
        <w:t>štiti ljudskih prava</w:t>
      </w:r>
      <w:r w:rsidR="007D2C7B" w:rsidRPr="00B9396B">
        <w:rPr>
          <w:rFonts w:asciiTheme="minorHAnsi" w:hAnsiTheme="minorHAnsi" w:cstheme="minorHAnsi"/>
        </w:rPr>
        <w:t xml:space="preserve"> samo</w:t>
      </w:r>
      <w:r w:rsidR="00637CC7">
        <w:rPr>
          <w:rFonts w:asciiTheme="minorHAnsi" w:hAnsiTheme="minorHAnsi" w:cstheme="minorHAnsi"/>
        </w:rPr>
        <w:t xml:space="preserve"> su neki</w:t>
      </w:r>
      <w:r w:rsidR="007D2C7B" w:rsidRPr="00B9396B">
        <w:rPr>
          <w:rFonts w:asciiTheme="minorHAnsi" w:hAnsiTheme="minorHAnsi" w:cstheme="minorHAnsi"/>
        </w:rPr>
        <w:t xml:space="preserve"> od konkretnih učinaka koji se teže ostvariti u partnerskim zemljama razvojne </w:t>
      </w:r>
      <w:r w:rsidR="00CD1855" w:rsidRPr="00B9396B">
        <w:rPr>
          <w:rFonts w:asciiTheme="minorHAnsi" w:hAnsiTheme="minorHAnsi" w:cstheme="minorHAnsi"/>
        </w:rPr>
        <w:t>suradnje</w:t>
      </w:r>
      <w:r w:rsidR="007D2C7B" w:rsidRPr="00B9396B">
        <w:rPr>
          <w:rFonts w:asciiTheme="minorHAnsi" w:hAnsiTheme="minorHAnsi" w:cstheme="minorHAnsi"/>
        </w:rPr>
        <w:t xml:space="preserve">. </w:t>
      </w:r>
      <w:r w:rsidR="00F0292C" w:rsidRPr="00B9396B">
        <w:rPr>
          <w:rFonts w:eastAsia="Times New Roman" w:cs="Calibri"/>
        </w:rPr>
        <w:t>Sve veći utjecaj klimatskih promjena i globalna kriza izazvana pandemijom bolesti COVID-19 u posljednje su vrijeme dodatno skrenul</w:t>
      </w:r>
      <w:r w:rsidR="005819E0" w:rsidRPr="00B9396B">
        <w:rPr>
          <w:rFonts w:eastAsia="Times New Roman" w:cs="Calibri"/>
        </w:rPr>
        <w:t>i</w:t>
      </w:r>
      <w:r w:rsidR="00F0292C" w:rsidRPr="00B9396B">
        <w:rPr>
          <w:rFonts w:eastAsia="Times New Roman" w:cs="Calibri"/>
        </w:rPr>
        <w:t xml:space="preserve"> pozornost na značaj međunarodne razvojne suradnje</w:t>
      </w:r>
      <w:r w:rsidR="00D9518B" w:rsidRPr="00B9396B">
        <w:rPr>
          <w:rFonts w:eastAsia="Times New Roman" w:cs="Calibri"/>
        </w:rPr>
        <w:t xml:space="preserve"> i humanitarne pomoći</w:t>
      </w:r>
      <w:r w:rsidR="00F0292C" w:rsidRPr="00B9396B">
        <w:rPr>
          <w:rFonts w:eastAsia="Times New Roman" w:cs="Calibri"/>
        </w:rPr>
        <w:t xml:space="preserve">. </w:t>
      </w:r>
      <w:r w:rsidR="00CD1855" w:rsidRPr="00B9396B">
        <w:rPr>
          <w:rFonts w:eastAsia="Times New Roman" w:cs="Calibri"/>
        </w:rPr>
        <w:t>Brojne</w:t>
      </w:r>
      <w:r w:rsidR="00F0292C" w:rsidRPr="00B9396B">
        <w:rPr>
          <w:rFonts w:eastAsia="Times New Roman" w:cs="Calibri"/>
        </w:rPr>
        <w:t xml:space="preserve"> međunarodne institucije mobilizirale su svoje resurse u iznalaženju optimalnih rješenja za pružanje pomoći državama u suzbijanju društveno-ekonomskih posljedica pandemije COVID-19 s posebnim fokusom na naj</w:t>
      </w:r>
      <w:r w:rsidR="005819E0" w:rsidRPr="00B9396B">
        <w:rPr>
          <w:rFonts w:eastAsia="Times New Roman" w:cs="Calibri"/>
        </w:rPr>
        <w:t xml:space="preserve">ugroženije skupine stanovništva </w:t>
      </w:r>
      <w:r w:rsidR="00CC3CAA" w:rsidRPr="00B9396B">
        <w:rPr>
          <w:rFonts w:eastAsia="Times New Roman" w:cs="Calibri"/>
        </w:rPr>
        <w:t xml:space="preserve">te države niskog dohodovnog praga. Europska unija </w:t>
      </w:r>
      <w:r w:rsidR="00637CC7">
        <w:rPr>
          <w:rFonts w:eastAsia="Times New Roman" w:cs="Calibri"/>
        </w:rPr>
        <w:t xml:space="preserve">se </w:t>
      </w:r>
      <w:r w:rsidR="00CC3CAA" w:rsidRPr="00B9396B">
        <w:rPr>
          <w:rFonts w:eastAsia="Times New Roman" w:cs="Calibri"/>
        </w:rPr>
        <w:t xml:space="preserve">ističe svojom </w:t>
      </w:r>
      <w:r w:rsidR="00E1329A" w:rsidRPr="00B9396B">
        <w:rPr>
          <w:rFonts w:eastAsia="Times New Roman" w:cs="Calibri"/>
        </w:rPr>
        <w:t>u</w:t>
      </w:r>
      <w:r w:rsidR="00CC3CAA" w:rsidRPr="00B9396B">
        <w:rPr>
          <w:rFonts w:eastAsia="Times New Roman" w:cs="Calibri"/>
        </w:rPr>
        <w:t xml:space="preserve">logom </w:t>
      </w:r>
      <w:r w:rsidR="00684310" w:rsidRPr="00B9396B">
        <w:rPr>
          <w:rFonts w:eastAsia="Times New Roman" w:cs="Calibri"/>
        </w:rPr>
        <w:t xml:space="preserve">u razvoju </w:t>
      </w:r>
      <w:r w:rsidR="00CC3CAA" w:rsidRPr="00B9396B">
        <w:rPr>
          <w:rFonts w:eastAsia="Times New Roman" w:cs="Calibri"/>
        </w:rPr>
        <w:t xml:space="preserve">globalnih mehanizama borbe protiv bolesti COVID-19 </w:t>
      </w:r>
      <w:r w:rsidR="00475376" w:rsidRPr="00B9396B">
        <w:rPr>
          <w:rFonts w:eastAsia="Times New Roman" w:cs="Calibri"/>
        </w:rPr>
        <w:t>i</w:t>
      </w:r>
      <w:r w:rsidR="00CC3CAA" w:rsidRPr="00B9396B">
        <w:rPr>
          <w:rFonts w:eastAsia="Times New Roman" w:cs="Calibri"/>
        </w:rPr>
        <w:t xml:space="preserve"> </w:t>
      </w:r>
      <w:r w:rsidR="00E1329A" w:rsidRPr="00B9396B">
        <w:rPr>
          <w:rFonts w:eastAsia="Times New Roman" w:cs="Calibri"/>
        </w:rPr>
        <w:t xml:space="preserve">jedan je njihovih </w:t>
      </w:r>
      <w:r w:rsidR="00CC3CAA" w:rsidRPr="00B9396B">
        <w:rPr>
          <w:rFonts w:eastAsia="Times New Roman" w:cs="Calibri"/>
        </w:rPr>
        <w:t>ključn</w:t>
      </w:r>
      <w:r w:rsidR="00475376" w:rsidRPr="00B9396B">
        <w:rPr>
          <w:rFonts w:eastAsia="Times New Roman" w:cs="Calibri"/>
        </w:rPr>
        <w:t>i</w:t>
      </w:r>
      <w:r w:rsidR="00E1329A" w:rsidRPr="00B9396B">
        <w:rPr>
          <w:rFonts w:eastAsia="Times New Roman" w:cs="Calibri"/>
        </w:rPr>
        <w:t>h</w:t>
      </w:r>
      <w:r w:rsidR="00CC3CAA" w:rsidRPr="00B9396B">
        <w:rPr>
          <w:rFonts w:eastAsia="Times New Roman" w:cs="Calibri"/>
        </w:rPr>
        <w:t xml:space="preserve"> financijsk</w:t>
      </w:r>
      <w:r w:rsidR="00475376" w:rsidRPr="00B9396B">
        <w:rPr>
          <w:rFonts w:eastAsia="Times New Roman" w:cs="Calibri"/>
        </w:rPr>
        <w:t>i</w:t>
      </w:r>
      <w:r w:rsidR="00E1329A" w:rsidRPr="00B9396B">
        <w:rPr>
          <w:rFonts w:eastAsia="Times New Roman" w:cs="Calibri"/>
        </w:rPr>
        <w:t>h</w:t>
      </w:r>
      <w:r w:rsidR="00CC3CAA" w:rsidRPr="00B9396B">
        <w:rPr>
          <w:rFonts w:eastAsia="Times New Roman" w:cs="Calibri"/>
        </w:rPr>
        <w:t xml:space="preserve"> </w:t>
      </w:r>
      <w:r w:rsidR="00684310" w:rsidRPr="00B9396B">
        <w:rPr>
          <w:rFonts w:eastAsia="Times New Roman" w:cs="Calibri"/>
        </w:rPr>
        <w:t>donator</w:t>
      </w:r>
      <w:r w:rsidR="00E1329A" w:rsidRPr="00B9396B">
        <w:rPr>
          <w:rFonts w:eastAsia="Times New Roman" w:cs="Calibri"/>
        </w:rPr>
        <w:t>a</w:t>
      </w:r>
      <w:r w:rsidR="00CC3CAA" w:rsidRPr="00B9396B">
        <w:rPr>
          <w:rFonts w:eastAsia="Times New Roman" w:cs="Calibri"/>
        </w:rPr>
        <w:t xml:space="preserve">. Republika Hrvatska </w:t>
      </w:r>
      <w:r w:rsidR="00475376" w:rsidRPr="00B9396B">
        <w:rPr>
          <w:rFonts w:eastAsia="Times New Roman" w:cs="Calibri"/>
        </w:rPr>
        <w:t xml:space="preserve">stoga će </w:t>
      </w:r>
      <w:r w:rsidR="00CC3CAA" w:rsidRPr="00B9396B">
        <w:rPr>
          <w:rFonts w:eastAsia="Times New Roman" w:cs="Calibri"/>
        </w:rPr>
        <w:t>i u tom aspektu slijedi</w:t>
      </w:r>
      <w:r w:rsidR="004D7A4D" w:rsidRPr="00B9396B">
        <w:rPr>
          <w:rFonts w:eastAsia="Times New Roman" w:cs="Calibri"/>
        </w:rPr>
        <w:t>ti</w:t>
      </w:r>
      <w:r w:rsidR="00CC3CAA" w:rsidRPr="00B9396B">
        <w:rPr>
          <w:rFonts w:eastAsia="Times New Roman" w:cs="Calibri"/>
        </w:rPr>
        <w:t xml:space="preserve"> </w:t>
      </w:r>
      <w:r w:rsidR="005819E0" w:rsidRPr="00B9396B">
        <w:rPr>
          <w:rFonts w:eastAsia="Times New Roman" w:cs="Calibri"/>
        </w:rPr>
        <w:t>trendove</w:t>
      </w:r>
      <w:r w:rsidR="00475376" w:rsidRPr="00B9396B">
        <w:rPr>
          <w:rFonts w:eastAsia="Times New Roman" w:cs="Calibri"/>
        </w:rPr>
        <w:t xml:space="preserve"> na planu međunarodnog razvoja</w:t>
      </w:r>
      <w:r w:rsidR="005819E0" w:rsidRPr="00B9396B">
        <w:rPr>
          <w:rFonts w:eastAsia="Times New Roman" w:cs="Calibri"/>
        </w:rPr>
        <w:t xml:space="preserve"> </w:t>
      </w:r>
      <w:r w:rsidR="00CC3CAA" w:rsidRPr="00B9396B">
        <w:rPr>
          <w:rFonts w:eastAsia="Times New Roman" w:cs="Calibri"/>
        </w:rPr>
        <w:t>i sukladno svojim mogućnostima aktivno sudjel</w:t>
      </w:r>
      <w:r w:rsidR="005819E0" w:rsidRPr="00B9396B">
        <w:rPr>
          <w:rFonts w:eastAsia="Times New Roman" w:cs="Calibri"/>
        </w:rPr>
        <w:t>ovati</w:t>
      </w:r>
      <w:r w:rsidR="00CC3CAA" w:rsidRPr="00B9396B">
        <w:rPr>
          <w:rFonts w:eastAsia="Times New Roman" w:cs="Calibri"/>
        </w:rPr>
        <w:t xml:space="preserve"> u mobilizaciji pomoći najranjivijim državama u borbi protiv COVID-19 pandemije, posebice kada </w:t>
      </w:r>
      <w:r w:rsidR="00475376" w:rsidRPr="00B9396B">
        <w:rPr>
          <w:rFonts w:eastAsia="Times New Roman" w:cs="Calibri"/>
        </w:rPr>
        <w:t>su u pitanju</w:t>
      </w:r>
      <w:r w:rsidR="00CC3CAA" w:rsidRPr="00B9396B">
        <w:rPr>
          <w:rFonts w:eastAsia="Times New Roman" w:cs="Calibri"/>
        </w:rPr>
        <w:t xml:space="preserve"> držav</w:t>
      </w:r>
      <w:r w:rsidR="00475376" w:rsidRPr="00B9396B">
        <w:rPr>
          <w:rFonts w:eastAsia="Times New Roman" w:cs="Calibri"/>
        </w:rPr>
        <w:t>e</w:t>
      </w:r>
      <w:r w:rsidR="00CC3CAA" w:rsidRPr="00B9396B">
        <w:rPr>
          <w:rFonts w:eastAsia="Times New Roman" w:cs="Calibri"/>
        </w:rPr>
        <w:t xml:space="preserve"> njezinog neposrednog okruženja.</w:t>
      </w:r>
      <w:r w:rsidR="00F0292C" w:rsidRPr="00B9396B">
        <w:rPr>
          <w:rFonts w:eastAsia="Times New Roman" w:cs="Calibri"/>
        </w:rPr>
        <w:t xml:space="preserve"> </w:t>
      </w:r>
    </w:p>
    <w:p w14:paraId="6372C0FE" w14:textId="77777777" w:rsidR="00007090" w:rsidRPr="00B9396B" w:rsidRDefault="00720BB1" w:rsidP="00007090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Kao </w:t>
      </w:r>
      <w:r w:rsidR="00AE5470" w:rsidRPr="00B9396B">
        <w:rPr>
          <w:rFonts w:asciiTheme="minorHAnsi" w:hAnsiTheme="minorHAnsi" w:cstheme="minorHAnsi"/>
        </w:rPr>
        <w:t xml:space="preserve">nacionalno </w:t>
      </w:r>
      <w:r w:rsidRPr="00B9396B">
        <w:rPr>
          <w:rFonts w:asciiTheme="minorHAnsi" w:hAnsiTheme="minorHAnsi" w:cstheme="minorHAnsi"/>
        </w:rPr>
        <w:t>koordina</w:t>
      </w:r>
      <w:r w:rsidR="00E9681B" w:rsidRPr="00B9396B">
        <w:rPr>
          <w:rFonts w:asciiTheme="minorHAnsi" w:hAnsiTheme="minorHAnsi" w:cstheme="minorHAnsi"/>
        </w:rPr>
        <w:t xml:space="preserve">cijsko </w:t>
      </w:r>
      <w:r w:rsidRPr="00B9396B">
        <w:rPr>
          <w:rFonts w:asciiTheme="minorHAnsi" w:hAnsiTheme="minorHAnsi" w:cstheme="minorHAnsi"/>
        </w:rPr>
        <w:t>t</w:t>
      </w:r>
      <w:r w:rsidR="00E9681B" w:rsidRPr="00B9396B">
        <w:rPr>
          <w:rFonts w:asciiTheme="minorHAnsi" w:hAnsiTheme="minorHAnsi" w:cstheme="minorHAnsi"/>
        </w:rPr>
        <w:t>ijelo</w:t>
      </w:r>
      <w:r w:rsidRPr="00B9396B">
        <w:rPr>
          <w:rFonts w:asciiTheme="minorHAnsi" w:hAnsiTheme="minorHAnsi" w:cstheme="minorHAnsi"/>
        </w:rPr>
        <w:t xml:space="preserve"> međunarodne razvojne suradnje i humanitarne pomoći, </w:t>
      </w:r>
      <w:r w:rsidR="004D7A4D" w:rsidRPr="00B9396B">
        <w:rPr>
          <w:rFonts w:asciiTheme="minorHAnsi" w:hAnsiTheme="minorHAnsi" w:cstheme="minorHAnsi"/>
        </w:rPr>
        <w:t>MVEP</w:t>
      </w:r>
      <w:r w:rsidRPr="00B9396B">
        <w:rPr>
          <w:rFonts w:asciiTheme="minorHAnsi" w:hAnsiTheme="minorHAnsi" w:cstheme="minorHAnsi"/>
        </w:rPr>
        <w:t xml:space="preserve"> </w:t>
      </w:r>
      <w:r w:rsidR="00E1329A" w:rsidRPr="00B9396B">
        <w:rPr>
          <w:rFonts w:asciiTheme="minorHAnsi" w:hAnsiTheme="minorHAnsi" w:cstheme="minorHAnsi"/>
        </w:rPr>
        <w:t xml:space="preserve">kroz </w:t>
      </w:r>
      <w:r w:rsidR="00CD1855" w:rsidRPr="00B9396B">
        <w:rPr>
          <w:rFonts w:asciiTheme="minorHAnsi" w:hAnsiTheme="minorHAnsi" w:cstheme="minorHAnsi"/>
        </w:rPr>
        <w:t xml:space="preserve">Povjerenstvo za razvojnu suradnju i humanitarnu pomoć inozemstvu </w:t>
      </w:r>
      <w:r w:rsidR="00E1329A" w:rsidRPr="00B9396B">
        <w:rPr>
          <w:rFonts w:asciiTheme="minorHAnsi" w:hAnsiTheme="minorHAnsi" w:cstheme="minorHAnsi"/>
        </w:rPr>
        <w:t xml:space="preserve">djeluje na informiranju </w:t>
      </w:r>
      <w:r w:rsidR="00AE5470" w:rsidRPr="00B9396B">
        <w:rPr>
          <w:rFonts w:asciiTheme="minorHAnsi" w:hAnsiTheme="minorHAnsi" w:cstheme="minorHAnsi"/>
        </w:rPr>
        <w:t>resora</w:t>
      </w:r>
      <w:r w:rsidRPr="00B9396B">
        <w:rPr>
          <w:rFonts w:asciiTheme="minorHAnsi" w:hAnsiTheme="minorHAnsi" w:cstheme="minorHAnsi"/>
        </w:rPr>
        <w:t xml:space="preserve"> o </w:t>
      </w:r>
      <w:r w:rsidR="00AE5470" w:rsidRPr="00B9396B">
        <w:rPr>
          <w:rFonts w:asciiTheme="minorHAnsi" w:hAnsiTheme="minorHAnsi" w:cstheme="minorHAnsi"/>
        </w:rPr>
        <w:t xml:space="preserve">globalnim, </w:t>
      </w:r>
      <w:r w:rsidR="00AE5470" w:rsidRPr="00B9396B">
        <w:rPr>
          <w:rFonts w:asciiTheme="minorHAnsi" w:hAnsiTheme="minorHAnsi" w:cstheme="minorHAnsi"/>
        </w:rPr>
        <w:lastRenderedPageBreak/>
        <w:t>EU te nacionalnim politikama i najboljim praksama</w:t>
      </w:r>
      <w:r w:rsidR="00982903" w:rsidRPr="00B9396B">
        <w:rPr>
          <w:rFonts w:asciiTheme="minorHAnsi" w:hAnsiTheme="minorHAnsi" w:cstheme="minorHAnsi"/>
        </w:rPr>
        <w:t>, pri čemu će se p</w:t>
      </w:r>
      <w:r w:rsidR="00AE5470" w:rsidRPr="00B9396B">
        <w:rPr>
          <w:rFonts w:asciiTheme="minorHAnsi" w:hAnsiTheme="minorHAnsi" w:cstheme="minorHAnsi"/>
        </w:rPr>
        <w:t>osebna pozornost posve</w:t>
      </w:r>
      <w:r w:rsidR="00982903" w:rsidRPr="00B9396B">
        <w:rPr>
          <w:rFonts w:asciiTheme="minorHAnsi" w:hAnsiTheme="minorHAnsi" w:cstheme="minorHAnsi"/>
        </w:rPr>
        <w:t xml:space="preserve">titi upravo </w:t>
      </w:r>
      <w:r w:rsidR="00AE5470" w:rsidRPr="00B9396B">
        <w:rPr>
          <w:rFonts w:asciiTheme="minorHAnsi" w:hAnsiTheme="minorHAnsi" w:cstheme="minorHAnsi"/>
        </w:rPr>
        <w:t xml:space="preserve">standardima, smjernicama i metodologiji kategoriziranja i statističkog bilježenja </w:t>
      </w:r>
      <w:r w:rsidRPr="00B9396B">
        <w:rPr>
          <w:rFonts w:asciiTheme="minorHAnsi" w:hAnsiTheme="minorHAnsi" w:cstheme="minorHAnsi"/>
        </w:rPr>
        <w:t>razvojnih i humanitarnih projekata</w:t>
      </w:r>
      <w:r w:rsidR="00AE5470" w:rsidRPr="00B9396B">
        <w:rPr>
          <w:rFonts w:asciiTheme="minorHAnsi" w:hAnsiTheme="minorHAnsi" w:cstheme="minorHAnsi"/>
        </w:rPr>
        <w:t xml:space="preserve"> u skladu s pravilima OECD</w:t>
      </w:r>
      <w:r w:rsidR="00684310" w:rsidRPr="00B9396B">
        <w:rPr>
          <w:rFonts w:asciiTheme="minorHAnsi" w:hAnsiTheme="minorHAnsi" w:cstheme="minorHAnsi"/>
        </w:rPr>
        <w:t xml:space="preserve"> DAC</w:t>
      </w:r>
      <w:r w:rsidR="00AE5470" w:rsidRPr="00B9396B">
        <w:rPr>
          <w:rFonts w:asciiTheme="minorHAnsi" w:hAnsiTheme="minorHAnsi" w:cstheme="minorHAnsi"/>
        </w:rPr>
        <w:t>-a</w:t>
      </w:r>
      <w:r w:rsidR="00007090" w:rsidRPr="00B9396B">
        <w:rPr>
          <w:rFonts w:asciiTheme="minorHAnsi" w:hAnsiTheme="minorHAnsi" w:cstheme="minorHAnsi"/>
        </w:rPr>
        <w:t xml:space="preserve">. </w:t>
      </w:r>
    </w:p>
    <w:p w14:paraId="4462AD2F" w14:textId="77777777" w:rsidR="005F390C" w:rsidRPr="00B9396B" w:rsidRDefault="00666BA4" w:rsidP="00E11263">
      <w:pPr>
        <w:pStyle w:val="Heading1"/>
        <w:rPr>
          <w:rFonts w:asciiTheme="minorHAnsi" w:hAnsiTheme="minorHAnsi" w:cstheme="minorHAnsi"/>
          <w:sz w:val="24"/>
          <w:szCs w:val="24"/>
        </w:rPr>
      </w:pPr>
      <w:bookmarkStart w:id="3" w:name="_Toc68103783"/>
      <w:r w:rsidRPr="00B9396B">
        <w:rPr>
          <w:rFonts w:asciiTheme="minorHAnsi" w:hAnsiTheme="minorHAnsi" w:cstheme="minorHAnsi"/>
          <w:sz w:val="24"/>
          <w:szCs w:val="24"/>
        </w:rPr>
        <w:t>SEKTORSKI I ZEMLJOPISNI PRIORITETI NACIONALNE STRATEGIJE</w:t>
      </w:r>
      <w:bookmarkEnd w:id="3"/>
    </w:p>
    <w:p w14:paraId="189AC6E8" w14:textId="77777777" w:rsidR="00397594" w:rsidRPr="00B9396B" w:rsidRDefault="00397594" w:rsidP="00397594">
      <w:pPr>
        <w:spacing w:after="0"/>
        <w:jc w:val="both"/>
        <w:rPr>
          <w:rStyle w:val="longtext1"/>
          <w:rFonts w:asciiTheme="minorHAnsi" w:hAnsiTheme="minorHAnsi" w:cstheme="minorHAnsi"/>
          <w:b/>
          <w:sz w:val="22"/>
        </w:rPr>
      </w:pPr>
      <w:r w:rsidRPr="00B9396B">
        <w:rPr>
          <w:rStyle w:val="longtext1"/>
          <w:rFonts w:asciiTheme="minorHAnsi" w:hAnsiTheme="minorHAnsi" w:cstheme="minorHAnsi"/>
          <w:b/>
          <w:sz w:val="22"/>
        </w:rPr>
        <w:t>Sektorski prioriteti</w:t>
      </w:r>
    </w:p>
    <w:p w14:paraId="04CD7C2A" w14:textId="77777777" w:rsidR="00F5424A" w:rsidRPr="00B9396B" w:rsidRDefault="005F390C" w:rsidP="00397594">
      <w:pPr>
        <w:spacing w:after="0"/>
        <w:jc w:val="both"/>
        <w:rPr>
          <w:rStyle w:val="longtext1"/>
          <w:rFonts w:asciiTheme="minorHAnsi" w:hAnsiTheme="minorHAnsi" w:cstheme="minorHAnsi"/>
          <w:bCs/>
          <w:sz w:val="22"/>
        </w:rPr>
      </w:pPr>
      <w:r w:rsidRPr="00B9396B">
        <w:rPr>
          <w:rStyle w:val="longtext1"/>
          <w:rFonts w:asciiTheme="minorHAnsi" w:hAnsiTheme="minorHAnsi" w:cstheme="minorHAnsi"/>
          <w:bCs/>
          <w:sz w:val="22"/>
        </w:rPr>
        <w:t>Nacionaln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>a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strategi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>ja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utvrđ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 xml:space="preserve">uje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tri sektorska prioriteta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 xml:space="preserve"> </w:t>
      </w:r>
      <w:r w:rsidR="003A326B" w:rsidRPr="00B9396B">
        <w:rPr>
          <w:rStyle w:val="longtext1"/>
          <w:rFonts w:asciiTheme="minorHAnsi" w:hAnsiTheme="minorHAnsi" w:cstheme="minorHAnsi"/>
          <w:bCs/>
          <w:sz w:val="22"/>
        </w:rPr>
        <w:t xml:space="preserve">za provedbu </w:t>
      </w:r>
      <w:r w:rsidR="00684310" w:rsidRPr="00B9396B">
        <w:rPr>
          <w:rStyle w:val="longtext1"/>
          <w:rFonts w:asciiTheme="minorHAnsi" w:hAnsiTheme="minorHAnsi" w:cstheme="minorHAnsi"/>
          <w:bCs/>
          <w:sz w:val="22"/>
        </w:rPr>
        <w:t>aktivnosti razvojne suradnje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. Prvi prioritet je </w:t>
      </w:r>
      <w:r w:rsidR="00D61BEA" w:rsidRPr="00B9396B">
        <w:rPr>
          <w:rStyle w:val="longtext1"/>
          <w:rFonts w:asciiTheme="minorHAnsi" w:hAnsiTheme="minorHAnsi" w:cstheme="minorHAnsi"/>
          <w:bCs/>
          <w:sz w:val="22"/>
        </w:rPr>
        <w:t>d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ostojanstvo svake ljudske osobe </w:t>
      </w:r>
      <w:r w:rsidR="00F74761" w:rsidRPr="00B9396B">
        <w:rPr>
          <w:rStyle w:val="longtext1"/>
          <w:rFonts w:asciiTheme="minorHAnsi" w:hAnsiTheme="minorHAnsi" w:cstheme="minorHAnsi"/>
          <w:bCs/>
          <w:sz w:val="22"/>
        </w:rPr>
        <w:t>u okviru kojeg je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posebna pozornost na </w:t>
      </w:r>
      <w:r w:rsidR="00D61BEA" w:rsidRPr="00B9396B">
        <w:rPr>
          <w:rStyle w:val="longtext1"/>
          <w:rFonts w:asciiTheme="minorHAnsi" w:hAnsiTheme="minorHAnsi" w:cstheme="minorHAnsi"/>
          <w:bCs/>
          <w:sz w:val="22"/>
        </w:rPr>
        <w:t xml:space="preserve">zdravlju,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o</w:t>
      </w:r>
      <w:r w:rsidR="00F74761" w:rsidRPr="00B9396B">
        <w:rPr>
          <w:rStyle w:val="longtext1"/>
          <w:rFonts w:asciiTheme="minorHAnsi" w:hAnsiTheme="minorHAnsi" w:cstheme="minorHAnsi"/>
          <w:bCs/>
          <w:sz w:val="22"/>
        </w:rPr>
        <w:t>brazovanju</w:t>
      </w:r>
      <w:r w:rsidR="00F5424A" w:rsidRPr="00B9396B">
        <w:rPr>
          <w:rStyle w:val="longtext1"/>
          <w:rFonts w:asciiTheme="minorHAnsi" w:hAnsiTheme="minorHAnsi" w:cstheme="minorHAnsi"/>
          <w:bCs/>
          <w:sz w:val="22"/>
        </w:rPr>
        <w:t xml:space="preserve"> te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za</w:t>
      </w:r>
      <w:r w:rsidR="00F74761" w:rsidRPr="00B9396B">
        <w:rPr>
          <w:rStyle w:val="longtext1"/>
          <w:rFonts w:asciiTheme="minorHAnsi" w:hAnsiTheme="minorHAnsi" w:cstheme="minorHAnsi"/>
          <w:bCs/>
          <w:sz w:val="22"/>
        </w:rPr>
        <w:t>štiti i osnaživanju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žena, djece i mladih.</w:t>
      </w:r>
      <w:r w:rsidR="00F5424A" w:rsidRPr="00B9396B">
        <w:rPr>
          <w:rStyle w:val="longtext1"/>
          <w:rFonts w:asciiTheme="minorHAnsi" w:hAnsiTheme="minorHAnsi" w:cstheme="minorHAnsi"/>
          <w:bCs/>
          <w:sz w:val="22"/>
        </w:rPr>
        <w:t xml:space="preserve"> </w:t>
      </w:r>
    </w:p>
    <w:p w14:paraId="5A210E7B" w14:textId="77777777" w:rsidR="00F5424A" w:rsidRPr="00B9396B" w:rsidRDefault="00F5424A" w:rsidP="00397594">
      <w:pPr>
        <w:spacing w:after="0"/>
        <w:jc w:val="both"/>
        <w:rPr>
          <w:rStyle w:val="longtext1"/>
          <w:rFonts w:asciiTheme="minorHAnsi" w:hAnsiTheme="minorHAnsi" w:cstheme="minorHAnsi"/>
          <w:bCs/>
          <w:sz w:val="22"/>
        </w:rPr>
      </w:pPr>
    </w:p>
    <w:p w14:paraId="41355981" w14:textId="0B0E34EB" w:rsidR="002B261C" w:rsidRPr="00B9396B" w:rsidRDefault="00982903" w:rsidP="00F5424A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S obzirom na </w:t>
      </w:r>
      <w:r w:rsidR="00F5424A" w:rsidRPr="00B9396B">
        <w:rPr>
          <w:rFonts w:asciiTheme="minorHAnsi" w:hAnsiTheme="minorHAnsi" w:cstheme="minorHAnsi"/>
        </w:rPr>
        <w:t>globaln</w:t>
      </w:r>
      <w:r w:rsidRPr="00B9396B">
        <w:rPr>
          <w:rFonts w:asciiTheme="minorHAnsi" w:hAnsiTheme="minorHAnsi" w:cstheme="minorHAnsi"/>
        </w:rPr>
        <w:t>u</w:t>
      </w:r>
      <w:r w:rsidR="00F5424A" w:rsidRPr="00B9396B">
        <w:rPr>
          <w:rFonts w:asciiTheme="minorHAnsi" w:hAnsiTheme="minorHAnsi" w:cstheme="minorHAnsi"/>
        </w:rPr>
        <w:t xml:space="preserve"> pandemij</w:t>
      </w:r>
      <w:r w:rsidRPr="00B9396B">
        <w:rPr>
          <w:rFonts w:asciiTheme="minorHAnsi" w:hAnsiTheme="minorHAnsi" w:cstheme="minorHAnsi"/>
        </w:rPr>
        <w:t>u</w:t>
      </w:r>
      <w:r w:rsidR="00F5424A" w:rsidRPr="00B9396B">
        <w:rPr>
          <w:rFonts w:asciiTheme="minorHAnsi" w:hAnsiTheme="minorHAnsi" w:cstheme="minorHAnsi"/>
        </w:rPr>
        <w:t xml:space="preserve"> bolesti COVID-19</w:t>
      </w:r>
      <w:r w:rsidR="00DD2AC4">
        <w:rPr>
          <w:rFonts w:asciiTheme="minorHAnsi" w:hAnsiTheme="minorHAnsi" w:cstheme="minorHAnsi"/>
        </w:rPr>
        <w:t xml:space="preserve">, Provedbeni program </w:t>
      </w:r>
      <w:r w:rsidR="00637CCF" w:rsidRPr="00B9396B">
        <w:rPr>
          <w:rFonts w:asciiTheme="minorHAnsi" w:hAnsiTheme="minorHAnsi" w:cstheme="minorHAnsi"/>
        </w:rPr>
        <w:t xml:space="preserve">je </w:t>
      </w:r>
      <w:r w:rsidR="00F5424A" w:rsidRPr="00B9396B">
        <w:rPr>
          <w:rFonts w:asciiTheme="minorHAnsi" w:hAnsiTheme="minorHAnsi" w:cstheme="minorHAnsi"/>
        </w:rPr>
        <w:t xml:space="preserve">velikim dijelom usmjeren </w:t>
      </w:r>
      <w:r w:rsidR="002B261C" w:rsidRPr="00B9396B">
        <w:rPr>
          <w:rFonts w:asciiTheme="minorHAnsi" w:hAnsiTheme="minorHAnsi" w:cstheme="minorHAnsi"/>
        </w:rPr>
        <w:t xml:space="preserve">u sektor zdravstva, gdje se proaktivno djeluje </w:t>
      </w:r>
      <w:r w:rsidR="00F5424A" w:rsidRPr="00B9396B">
        <w:rPr>
          <w:rFonts w:asciiTheme="minorHAnsi" w:hAnsiTheme="minorHAnsi" w:cstheme="minorHAnsi"/>
        </w:rPr>
        <w:t>na potpor</w:t>
      </w:r>
      <w:r w:rsidR="002B261C" w:rsidRPr="00B9396B">
        <w:rPr>
          <w:rFonts w:asciiTheme="minorHAnsi" w:hAnsiTheme="minorHAnsi" w:cstheme="minorHAnsi"/>
        </w:rPr>
        <w:t>i</w:t>
      </w:r>
      <w:r w:rsidR="00F5424A" w:rsidRPr="00B9396B">
        <w:rPr>
          <w:rFonts w:asciiTheme="minorHAnsi" w:hAnsiTheme="minorHAnsi" w:cstheme="minorHAnsi"/>
        </w:rPr>
        <w:t xml:space="preserve"> suzbijanju posljedica COVID-19 bolesti</w:t>
      </w:r>
      <w:r w:rsidRPr="00B9396B">
        <w:rPr>
          <w:rFonts w:asciiTheme="minorHAnsi" w:hAnsiTheme="minorHAnsi" w:cstheme="minorHAnsi"/>
        </w:rPr>
        <w:t>, posebno u državama neposrednog okruženja.</w:t>
      </w:r>
      <w:r w:rsidR="002B261C" w:rsidRPr="00B9396B">
        <w:rPr>
          <w:rFonts w:asciiTheme="minorHAnsi" w:hAnsiTheme="minorHAnsi" w:cstheme="minorHAnsi"/>
        </w:rPr>
        <w:t xml:space="preserve"> </w:t>
      </w:r>
      <w:r w:rsidR="00827CFE">
        <w:rPr>
          <w:rFonts w:asciiTheme="minorHAnsi" w:hAnsiTheme="minorHAnsi" w:cstheme="minorHAnsi"/>
        </w:rPr>
        <w:t>U tom smislu,</w:t>
      </w:r>
      <w:r w:rsidRPr="00B9396B">
        <w:rPr>
          <w:rFonts w:asciiTheme="minorHAnsi" w:hAnsiTheme="minorHAnsi" w:cstheme="minorHAnsi"/>
        </w:rPr>
        <w:t xml:space="preserve"> </w:t>
      </w:r>
      <w:r w:rsidR="00A771BE" w:rsidRPr="00827CFE">
        <w:rPr>
          <w:rFonts w:asciiTheme="minorHAnsi" w:hAnsiTheme="minorHAnsi" w:cstheme="minorHAnsi"/>
        </w:rPr>
        <w:t xml:space="preserve">provode </w:t>
      </w:r>
      <w:r w:rsidRPr="00827CFE">
        <w:rPr>
          <w:rFonts w:asciiTheme="minorHAnsi" w:hAnsiTheme="minorHAnsi" w:cstheme="minorHAnsi"/>
        </w:rPr>
        <w:t xml:space="preserve">se </w:t>
      </w:r>
      <w:r w:rsidRPr="00B9396B">
        <w:rPr>
          <w:rFonts w:asciiTheme="minorHAnsi" w:hAnsiTheme="minorHAnsi" w:cstheme="minorHAnsi"/>
        </w:rPr>
        <w:t>r</w:t>
      </w:r>
      <w:r w:rsidR="00F5424A" w:rsidRPr="00B9396B">
        <w:rPr>
          <w:rFonts w:asciiTheme="minorHAnsi" w:hAnsiTheme="minorHAnsi" w:cstheme="minorHAnsi"/>
        </w:rPr>
        <w:t>a</w:t>
      </w:r>
      <w:r w:rsidR="00F5424A" w:rsidRPr="00B9396B">
        <w:rPr>
          <w:rFonts w:asciiTheme="minorHAnsi" w:hAnsiTheme="minorHAnsi" w:cstheme="minorHAnsi"/>
        </w:rPr>
        <w:lastRenderedPageBreak/>
        <w:t>zvojn</w:t>
      </w:r>
      <w:r w:rsidR="002B261C" w:rsidRPr="00B9396B">
        <w:rPr>
          <w:rFonts w:asciiTheme="minorHAnsi" w:hAnsiTheme="minorHAnsi" w:cstheme="minorHAnsi"/>
        </w:rPr>
        <w:t>i i humanitarni projekt</w:t>
      </w:r>
      <w:r w:rsidRPr="00B9396B">
        <w:rPr>
          <w:rFonts w:asciiTheme="minorHAnsi" w:hAnsiTheme="minorHAnsi" w:cstheme="minorHAnsi"/>
        </w:rPr>
        <w:t>i</w:t>
      </w:r>
      <w:r w:rsidR="002B261C" w:rsidRPr="00B9396B">
        <w:rPr>
          <w:rFonts w:asciiTheme="minorHAnsi" w:hAnsiTheme="minorHAnsi" w:cstheme="minorHAnsi"/>
        </w:rPr>
        <w:t xml:space="preserve"> namijenjeni </w:t>
      </w:r>
      <w:r w:rsidR="00D5634D" w:rsidRPr="00B9396B">
        <w:rPr>
          <w:rFonts w:asciiTheme="minorHAnsi" w:hAnsiTheme="minorHAnsi" w:cstheme="minorHAnsi"/>
        </w:rPr>
        <w:t>jačanj</w:t>
      </w:r>
      <w:r w:rsidR="002B261C" w:rsidRPr="00B9396B">
        <w:rPr>
          <w:rFonts w:asciiTheme="minorHAnsi" w:hAnsiTheme="minorHAnsi" w:cstheme="minorHAnsi"/>
        </w:rPr>
        <w:t xml:space="preserve">u </w:t>
      </w:r>
      <w:r w:rsidR="00F5424A" w:rsidRPr="00B9396B">
        <w:rPr>
          <w:rFonts w:asciiTheme="minorHAnsi" w:hAnsiTheme="minorHAnsi" w:cstheme="minorHAnsi"/>
        </w:rPr>
        <w:t>zdravstvenih sustava zemalja partnera</w:t>
      </w:r>
      <w:r w:rsidR="00C52DD4">
        <w:rPr>
          <w:rFonts w:asciiTheme="minorHAnsi" w:hAnsiTheme="minorHAnsi" w:cstheme="minorHAnsi"/>
        </w:rPr>
        <w:t>, dok</w:t>
      </w:r>
      <w:r w:rsidRPr="00B9396B">
        <w:rPr>
          <w:rFonts w:asciiTheme="minorHAnsi" w:hAnsiTheme="minorHAnsi" w:cstheme="minorHAnsi"/>
        </w:rPr>
        <w:t xml:space="preserve"> se kroz potporu </w:t>
      </w:r>
      <w:r w:rsidR="002B261C" w:rsidRPr="00B9396B">
        <w:rPr>
          <w:rFonts w:asciiTheme="minorHAnsi" w:hAnsiTheme="minorHAnsi" w:cstheme="minorHAnsi"/>
        </w:rPr>
        <w:t>međunarodnim organizacijama u njihovim n</w:t>
      </w:r>
      <w:r w:rsidR="00522230">
        <w:rPr>
          <w:rFonts w:asciiTheme="minorHAnsi" w:hAnsiTheme="minorHAnsi" w:cstheme="minorHAnsi"/>
        </w:rPr>
        <w:t>aporima na suzbijanju pandemije</w:t>
      </w:r>
      <w:r w:rsidR="00A771BE">
        <w:rPr>
          <w:rFonts w:asciiTheme="minorHAnsi" w:hAnsiTheme="minorHAnsi" w:cstheme="minorHAnsi"/>
        </w:rPr>
        <w:t xml:space="preserve"> </w:t>
      </w:r>
      <w:r w:rsidR="00A771BE" w:rsidRPr="00827CFE">
        <w:rPr>
          <w:rFonts w:asciiTheme="minorHAnsi" w:hAnsiTheme="minorHAnsi" w:cstheme="minorHAnsi"/>
        </w:rPr>
        <w:t>djeluje</w:t>
      </w:r>
      <w:r w:rsidRPr="00827CFE">
        <w:rPr>
          <w:rFonts w:asciiTheme="minorHAnsi" w:hAnsiTheme="minorHAnsi" w:cstheme="minorHAnsi"/>
        </w:rPr>
        <w:t xml:space="preserve"> </w:t>
      </w:r>
      <w:r w:rsidRPr="00B9396B">
        <w:rPr>
          <w:rFonts w:asciiTheme="minorHAnsi" w:hAnsiTheme="minorHAnsi" w:cstheme="minorHAnsi"/>
        </w:rPr>
        <w:t xml:space="preserve">na globalnoj razini. </w:t>
      </w:r>
    </w:p>
    <w:p w14:paraId="36B77504" w14:textId="78E3C242" w:rsidR="002B261C" w:rsidRPr="00B9396B" w:rsidRDefault="00F5424A" w:rsidP="002B261C">
      <w:pPr>
        <w:jc w:val="both"/>
        <w:rPr>
          <w:rFonts w:asciiTheme="minorHAnsi" w:hAnsiTheme="minorHAnsi" w:cstheme="minorHAnsi"/>
          <w:color w:val="000000" w:themeColor="text1"/>
        </w:rPr>
      </w:pPr>
      <w:r w:rsidRPr="00B9396B">
        <w:rPr>
          <w:rFonts w:asciiTheme="minorHAnsi" w:hAnsiTheme="minorHAnsi" w:cstheme="minorHAnsi"/>
        </w:rPr>
        <w:t xml:space="preserve">Briga za djecu i mlade posebno je izražena kroz </w:t>
      </w:r>
      <w:r w:rsidR="00982903" w:rsidRPr="00B9396B">
        <w:rPr>
          <w:rFonts w:asciiTheme="minorHAnsi" w:hAnsiTheme="minorHAnsi" w:cstheme="minorHAnsi"/>
        </w:rPr>
        <w:t xml:space="preserve">djelovanje u sektoru obrazovanja, u vidu </w:t>
      </w:r>
      <w:r w:rsidRPr="00B9396B">
        <w:rPr>
          <w:rFonts w:asciiTheme="minorHAnsi" w:hAnsiTheme="minorHAnsi" w:cstheme="minorHAnsi"/>
        </w:rPr>
        <w:t>dodjel</w:t>
      </w:r>
      <w:r w:rsidR="00982903" w:rsidRPr="00B9396B">
        <w:rPr>
          <w:rFonts w:asciiTheme="minorHAnsi" w:hAnsiTheme="minorHAnsi" w:cstheme="minorHAnsi"/>
        </w:rPr>
        <w:t xml:space="preserve">a </w:t>
      </w:r>
      <w:r w:rsidRPr="00B9396B">
        <w:rPr>
          <w:rFonts w:asciiTheme="minorHAnsi" w:hAnsiTheme="minorHAnsi" w:cstheme="minorHAnsi"/>
        </w:rPr>
        <w:t>stipendija mladima iz država u razvoju</w:t>
      </w:r>
      <w:r w:rsidR="00D5634D" w:rsidRPr="00B9396B">
        <w:rPr>
          <w:rFonts w:asciiTheme="minorHAnsi" w:hAnsiTheme="minorHAnsi" w:cstheme="minorHAnsi"/>
        </w:rPr>
        <w:t xml:space="preserve">. Programi stipendiranja u primjeni su u odnosu na </w:t>
      </w:r>
      <w:r w:rsidRPr="00B9396B">
        <w:rPr>
          <w:rFonts w:asciiTheme="minorHAnsi" w:hAnsiTheme="minorHAnsi" w:cstheme="minorHAnsi"/>
        </w:rPr>
        <w:t>sve zemljopisne prioritete Nacionalne strategije</w:t>
      </w:r>
      <w:r w:rsidR="002B261C" w:rsidRPr="00B9396B">
        <w:rPr>
          <w:rFonts w:asciiTheme="minorHAnsi" w:hAnsiTheme="minorHAnsi" w:cstheme="minorHAnsi"/>
        </w:rPr>
        <w:t>, a</w:t>
      </w:r>
      <w:r w:rsidR="00D5634D" w:rsidRPr="00B9396B">
        <w:rPr>
          <w:rFonts w:asciiTheme="minorHAnsi" w:hAnsiTheme="minorHAnsi" w:cstheme="minorHAnsi"/>
        </w:rPr>
        <w:t xml:space="preserve"> stipendije se d</w:t>
      </w:r>
      <w:r w:rsidRPr="00B9396B">
        <w:rPr>
          <w:rFonts w:asciiTheme="minorHAnsi" w:hAnsiTheme="minorHAnsi" w:cstheme="minorHAnsi"/>
        </w:rPr>
        <w:t xml:space="preserve">odjeljuju mladima iz država jugoistočne Europe, Južnog i Istočnog susjedstva EU te država u razvoju (posebno Afganistan, Gambija, Libija, Mauricijus, Mongolija, Namibija, Turkmenistan). </w:t>
      </w:r>
      <w:r w:rsidR="002B261C" w:rsidRPr="00B9396B">
        <w:rPr>
          <w:rFonts w:asciiTheme="minorHAnsi" w:hAnsiTheme="minorHAnsi" w:cstheme="minorHAnsi"/>
        </w:rPr>
        <w:t>Dodatno, Provedbeni program sadrži novi program stipendiranja mladi</w:t>
      </w:r>
      <w:r w:rsidR="009D5E99">
        <w:rPr>
          <w:rFonts w:asciiTheme="minorHAnsi" w:hAnsiTheme="minorHAnsi" w:cstheme="minorHAnsi"/>
        </w:rPr>
        <w:t>h iz zemalja u razvoju,</w:t>
      </w:r>
      <w:r w:rsidR="00BD0986">
        <w:rPr>
          <w:rFonts w:asciiTheme="minorHAnsi" w:hAnsiTheme="minorHAnsi" w:cstheme="minorHAnsi"/>
        </w:rPr>
        <w:t xml:space="preserve"> koji</w:t>
      </w:r>
      <w:r w:rsidR="002B261C" w:rsidRPr="00B9396B">
        <w:rPr>
          <w:rFonts w:asciiTheme="minorHAnsi" w:hAnsiTheme="minorHAnsi" w:cstheme="minorHAnsi"/>
        </w:rPr>
        <w:t xml:space="preserve"> provodi Ministarstvo znanosti i obrazovanja u suradnji s Ministarstvom vanjskih i europskih poslova</w:t>
      </w:r>
      <w:r w:rsidR="00982903" w:rsidRPr="00B9396B">
        <w:rPr>
          <w:rFonts w:asciiTheme="minorHAnsi" w:hAnsiTheme="minorHAnsi" w:cstheme="minorHAnsi"/>
        </w:rPr>
        <w:t xml:space="preserve">, a </w:t>
      </w:r>
      <w:r w:rsidR="002B261C" w:rsidRPr="00B9396B">
        <w:rPr>
          <w:rFonts w:asciiTheme="minorHAnsi" w:hAnsiTheme="minorHAnsi" w:cstheme="minorHAnsi"/>
        </w:rPr>
        <w:t xml:space="preserve">namijenjen je </w:t>
      </w:r>
      <w:r w:rsidR="002B261C" w:rsidRPr="00B9396B">
        <w:rPr>
          <w:rFonts w:asciiTheme="minorHAnsi" w:hAnsiTheme="minorHAnsi" w:cstheme="minorHAnsi"/>
          <w:color w:val="000000" w:themeColor="text1"/>
        </w:rPr>
        <w:t xml:space="preserve">mladim kršćanima  iz zemalja u razvoju s područja Azije, Afrike i Bliskog Istoka.  </w:t>
      </w:r>
    </w:p>
    <w:p w14:paraId="3710FB69" w14:textId="77777777" w:rsidR="00F5424A" w:rsidRPr="00B9396B" w:rsidRDefault="005F390C" w:rsidP="00397594">
      <w:pPr>
        <w:spacing w:after="0"/>
        <w:jc w:val="both"/>
        <w:rPr>
          <w:rFonts w:asciiTheme="minorHAnsi" w:hAnsiTheme="minorHAnsi" w:cstheme="minorHAnsi"/>
          <w:bCs/>
        </w:rPr>
      </w:pP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Drugi sektorski prioritet je </w:t>
      </w:r>
      <w:r w:rsidR="00F5424A" w:rsidRPr="00B9396B">
        <w:rPr>
          <w:rStyle w:val="longtext1"/>
          <w:rFonts w:asciiTheme="minorHAnsi" w:hAnsiTheme="minorHAnsi" w:cstheme="minorHAnsi"/>
          <w:bCs/>
          <w:sz w:val="22"/>
        </w:rPr>
        <w:t>m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ir, sigurnost i razvoj demokratskih institucija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 xml:space="preserve">. Ovaj prioritet naglaske stavlja na područja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p</w:t>
      </w:r>
      <w:r w:rsidRPr="00B9396B">
        <w:rPr>
          <w:rFonts w:asciiTheme="minorHAnsi" w:hAnsiTheme="minorHAnsi" w:cstheme="minorHAnsi"/>
          <w:bCs/>
        </w:rPr>
        <w:t>oslijeratn</w:t>
      </w:r>
      <w:r w:rsidR="00181904" w:rsidRPr="00B9396B">
        <w:rPr>
          <w:rFonts w:asciiTheme="minorHAnsi" w:hAnsiTheme="minorHAnsi" w:cstheme="minorHAnsi"/>
          <w:bCs/>
        </w:rPr>
        <w:t>e</w:t>
      </w:r>
      <w:r w:rsidRPr="00B9396B">
        <w:rPr>
          <w:rFonts w:asciiTheme="minorHAnsi" w:hAnsiTheme="minorHAnsi" w:cstheme="minorHAnsi"/>
          <w:bCs/>
        </w:rPr>
        <w:t xml:space="preserve"> tranzicij</w:t>
      </w:r>
      <w:r w:rsidR="00181904" w:rsidRPr="00B9396B">
        <w:rPr>
          <w:rFonts w:asciiTheme="minorHAnsi" w:hAnsiTheme="minorHAnsi" w:cstheme="minorHAnsi"/>
          <w:bCs/>
        </w:rPr>
        <w:t>e</w:t>
      </w:r>
      <w:r w:rsidR="00982903" w:rsidRPr="00B9396B">
        <w:rPr>
          <w:rFonts w:asciiTheme="minorHAnsi" w:hAnsiTheme="minorHAnsi" w:cstheme="minorHAnsi"/>
          <w:bCs/>
        </w:rPr>
        <w:t xml:space="preserve"> te</w:t>
      </w:r>
      <w:r w:rsidRPr="00B9396B">
        <w:rPr>
          <w:rFonts w:asciiTheme="minorHAnsi" w:hAnsiTheme="minorHAnsi" w:cstheme="minorHAnsi"/>
          <w:bCs/>
        </w:rPr>
        <w:t xml:space="preserve"> pomoć </w:t>
      </w:r>
      <w:r w:rsidR="00684310" w:rsidRPr="00B9396B">
        <w:rPr>
          <w:rFonts w:asciiTheme="minorHAnsi" w:hAnsiTheme="minorHAnsi" w:cstheme="minorHAnsi"/>
          <w:bCs/>
        </w:rPr>
        <w:t>u procesima</w:t>
      </w:r>
      <w:r w:rsidRPr="00B9396B">
        <w:rPr>
          <w:rFonts w:asciiTheme="minorHAnsi" w:hAnsiTheme="minorHAnsi" w:cstheme="minorHAnsi"/>
          <w:bCs/>
        </w:rPr>
        <w:t xml:space="preserve"> pristupanj</w:t>
      </w:r>
      <w:r w:rsidR="00684310" w:rsidRPr="00B9396B">
        <w:rPr>
          <w:rFonts w:asciiTheme="minorHAnsi" w:hAnsiTheme="minorHAnsi" w:cstheme="minorHAnsi"/>
          <w:bCs/>
        </w:rPr>
        <w:t>a</w:t>
      </w:r>
      <w:r w:rsidRPr="00B9396B">
        <w:rPr>
          <w:rFonts w:asciiTheme="minorHAnsi" w:hAnsiTheme="minorHAnsi" w:cstheme="minorHAnsi"/>
          <w:bCs/>
        </w:rPr>
        <w:t xml:space="preserve"> Europskoj uniji. </w:t>
      </w:r>
      <w:r w:rsidR="00F5424A" w:rsidRPr="00B9396B">
        <w:rPr>
          <w:rFonts w:asciiTheme="minorHAnsi" w:hAnsiTheme="minorHAnsi" w:cstheme="minorHAnsi"/>
          <w:bCs/>
        </w:rPr>
        <w:t>Projekti se provode u državama jugoistočne Europe, programsko</w:t>
      </w:r>
      <w:r w:rsidR="00D5634D" w:rsidRPr="00B9396B">
        <w:rPr>
          <w:rFonts w:asciiTheme="minorHAnsi" w:hAnsiTheme="minorHAnsi" w:cstheme="minorHAnsi"/>
          <w:bCs/>
        </w:rPr>
        <w:t>j</w:t>
      </w:r>
      <w:r w:rsidR="00F5424A" w:rsidRPr="00B9396B">
        <w:rPr>
          <w:rFonts w:asciiTheme="minorHAnsi" w:hAnsiTheme="minorHAnsi" w:cstheme="minorHAnsi"/>
          <w:bCs/>
        </w:rPr>
        <w:t xml:space="preserve"> državi Ukrajini te </w:t>
      </w:r>
      <w:r w:rsidR="00410CFB" w:rsidRPr="00B9396B">
        <w:rPr>
          <w:rFonts w:asciiTheme="minorHAnsi" w:hAnsiTheme="minorHAnsi" w:cstheme="minorHAnsi"/>
          <w:bCs/>
        </w:rPr>
        <w:t xml:space="preserve">u </w:t>
      </w:r>
      <w:r w:rsidR="00F5424A" w:rsidRPr="00B9396B">
        <w:rPr>
          <w:rFonts w:asciiTheme="minorHAnsi" w:hAnsiTheme="minorHAnsi" w:cstheme="minorHAnsi"/>
          <w:bCs/>
        </w:rPr>
        <w:t xml:space="preserve">Kolumbiji, a </w:t>
      </w:r>
      <w:r w:rsidR="00410CFB" w:rsidRPr="00B9396B">
        <w:rPr>
          <w:rFonts w:asciiTheme="minorHAnsi" w:hAnsiTheme="minorHAnsi" w:cstheme="minorHAnsi"/>
          <w:bCs/>
        </w:rPr>
        <w:lastRenderedPageBreak/>
        <w:t xml:space="preserve">odnose se </w:t>
      </w:r>
      <w:r w:rsidR="00982903" w:rsidRPr="00B9396B">
        <w:rPr>
          <w:rFonts w:asciiTheme="minorHAnsi" w:hAnsiTheme="minorHAnsi" w:cstheme="minorHAnsi"/>
          <w:bCs/>
        </w:rPr>
        <w:t xml:space="preserve">na </w:t>
      </w:r>
      <w:r w:rsidR="00F5424A" w:rsidRPr="00B9396B">
        <w:rPr>
          <w:rFonts w:asciiTheme="minorHAnsi" w:hAnsiTheme="minorHAnsi" w:cstheme="minorHAnsi"/>
          <w:bCs/>
        </w:rPr>
        <w:t>projekt</w:t>
      </w:r>
      <w:r w:rsidR="00D5634D" w:rsidRPr="00B9396B">
        <w:rPr>
          <w:rFonts w:asciiTheme="minorHAnsi" w:hAnsiTheme="minorHAnsi" w:cstheme="minorHAnsi"/>
          <w:bCs/>
        </w:rPr>
        <w:t>n</w:t>
      </w:r>
      <w:r w:rsidR="00982903" w:rsidRPr="00B9396B">
        <w:rPr>
          <w:rFonts w:asciiTheme="minorHAnsi" w:hAnsiTheme="minorHAnsi" w:cstheme="minorHAnsi"/>
          <w:bCs/>
        </w:rPr>
        <w:t>u</w:t>
      </w:r>
      <w:r w:rsidR="00F5424A" w:rsidRPr="00B9396B">
        <w:rPr>
          <w:rFonts w:asciiTheme="minorHAnsi" w:hAnsiTheme="minorHAnsi" w:cstheme="minorHAnsi"/>
          <w:bCs/>
        </w:rPr>
        <w:t xml:space="preserve"> suradnj</w:t>
      </w:r>
      <w:r w:rsidR="00982903" w:rsidRPr="00B9396B">
        <w:rPr>
          <w:rFonts w:asciiTheme="minorHAnsi" w:hAnsiTheme="minorHAnsi" w:cstheme="minorHAnsi"/>
          <w:bCs/>
        </w:rPr>
        <w:t>u</w:t>
      </w:r>
      <w:r w:rsidR="00F5424A" w:rsidRPr="00B9396B">
        <w:rPr>
          <w:rFonts w:asciiTheme="minorHAnsi" w:hAnsiTheme="minorHAnsi" w:cstheme="minorHAnsi"/>
          <w:bCs/>
        </w:rPr>
        <w:t xml:space="preserve"> u prijenosu znanja i iskustva u traženju nestalih osoba. Dio projekata </w:t>
      </w:r>
      <w:r w:rsidR="00982903" w:rsidRPr="00B9396B">
        <w:rPr>
          <w:rFonts w:asciiTheme="minorHAnsi" w:hAnsiTheme="minorHAnsi" w:cstheme="minorHAnsi"/>
          <w:bCs/>
        </w:rPr>
        <w:t>odnosi se na j</w:t>
      </w:r>
      <w:r w:rsidR="00F5424A" w:rsidRPr="00B9396B">
        <w:rPr>
          <w:rFonts w:asciiTheme="minorHAnsi" w:hAnsiTheme="minorHAnsi" w:cstheme="minorHAnsi"/>
          <w:bCs/>
        </w:rPr>
        <w:t>ačanje upravljanja u migrantskim krizama</w:t>
      </w:r>
      <w:r w:rsidR="002B261C" w:rsidRPr="00B9396B">
        <w:rPr>
          <w:rFonts w:asciiTheme="minorHAnsi" w:hAnsiTheme="minorHAnsi" w:cstheme="minorHAnsi"/>
          <w:bCs/>
        </w:rPr>
        <w:t xml:space="preserve">, a ističe se i </w:t>
      </w:r>
      <w:r w:rsidR="00EB3F07" w:rsidRPr="00B9396B">
        <w:rPr>
          <w:rFonts w:asciiTheme="minorHAnsi" w:hAnsiTheme="minorHAnsi" w:cstheme="minorHAnsi"/>
          <w:bCs/>
        </w:rPr>
        <w:t xml:space="preserve">zajednički </w:t>
      </w:r>
      <w:r w:rsidR="002B261C" w:rsidRPr="00B9396B">
        <w:rPr>
          <w:rFonts w:asciiTheme="minorHAnsi" w:hAnsiTheme="minorHAnsi" w:cstheme="minorHAnsi"/>
          <w:color w:val="000000" w:themeColor="text1"/>
        </w:rPr>
        <w:t>projekt između Ministarstva unutarnjih poslova Republike Hrvatske</w:t>
      </w:r>
      <w:r w:rsidR="00EB3F07" w:rsidRPr="00B9396B">
        <w:rPr>
          <w:rFonts w:asciiTheme="minorHAnsi" w:hAnsiTheme="minorHAnsi" w:cstheme="minorHAnsi"/>
          <w:color w:val="000000" w:themeColor="text1"/>
        </w:rPr>
        <w:t xml:space="preserve"> </w:t>
      </w:r>
      <w:r w:rsidR="002B261C" w:rsidRPr="00B9396B">
        <w:rPr>
          <w:rFonts w:asciiTheme="minorHAnsi" w:hAnsiTheme="minorHAnsi" w:cstheme="minorHAnsi"/>
          <w:color w:val="000000" w:themeColor="text1"/>
        </w:rPr>
        <w:t xml:space="preserve">i Ministarstva unutarnjih poslova Crne Gore, o suradnji tijekom turističke sezone. </w:t>
      </w:r>
      <w:r w:rsidRPr="00B9396B">
        <w:rPr>
          <w:rFonts w:asciiTheme="minorHAnsi" w:hAnsiTheme="minorHAnsi" w:cstheme="minorHAnsi"/>
          <w:bCs/>
        </w:rPr>
        <w:t>Svjesna dalekosežnih posljedica sukoba, s</w:t>
      </w:r>
      <w:r w:rsidR="00684310" w:rsidRPr="00B9396B">
        <w:rPr>
          <w:rFonts w:asciiTheme="minorHAnsi" w:hAnsiTheme="minorHAnsi" w:cstheme="minorHAnsi"/>
          <w:bCs/>
        </w:rPr>
        <w:t>a</w:t>
      </w:r>
      <w:r w:rsidRPr="00B9396B">
        <w:rPr>
          <w:rFonts w:asciiTheme="minorHAnsi" w:hAnsiTheme="minorHAnsi" w:cstheme="minorHAnsi"/>
          <w:bCs/>
        </w:rPr>
        <w:t xml:space="preserve"> ciljem smanjenja rizika izbijanja, prelijevanja ili obnavljanja sukoba, Republik</w:t>
      </w:r>
      <w:r w:rsidR="00F5424A" w:rsidRPr="00B9396B">
        <w:rPr>
          <w:rFonts w:asciiTheme="minorHAnsi" w:hAnsiTheme="minorHAnsi" w:cstheme="minorHAnsi"/>
          <w:bCs/>
        </w:rPr>
        <w:t>a</w:t>
      </w:r>
      <w:r w:rsidRPr="00B9396B">
        <w:rPr>
          <w:rFonts w:asciiTheme="minorHAnsi" w:hAnsiTheme="minorHAnsi" w:cstheme="minorHAnsi"/>
          <w:bCs/>
        </w:rPr>
        <w:t xml:space="preserve"> Hrvatsk</w:t>
      </w:r>
      <w:r w:rsidR="00F5424A" w:rsidRPr="00B9396B">
        <w:rPr>
          <w:rFonts w:asciiTheme="minorHAnsi" w:hAnsiTheme="minorHAnsi" w:cstheme="minorHAnsi"/>
          <w:bCs/>
        </w:rPr>
        <w:t>a</w:t>
      </w:r>
      <w:r w:rsidR="00181904" w:rsidRPr="00B9396B">
        <w:rPr>
          <w:rFonts w:asciiTheme="minorHAnsi" w:hAnsiTheme="minorHAnsi" w:cstheme="minorHAnsi"/>
          <w:bCs/>
        </w:rPr>
        <w:t xml:space="preserve"> nastojat će kroz razvojne projekte također u</w:t>
      </w:r>
      <w:r w:rsidRPr="00B9396B">
        <w:rPr>
          <w:rFonts w:asciiTheme="minorHAnsi" w:hAnsiTheme="minorHAnsi" w:cstheme="minorHAnsi"/>
          <w:bCs/>
        </w:rPr>
        <w:t xml:space="preserve">kazivati </w:t>
      </w:r>
      <w:r w:rsidR="003A326B" w:rsidRPr="00B9396B">
        <w:rPr>
          <w:rFonts w:asciiTheme="minorHAnsi" w:hAnsiTheme="minorHAnsi" w:cstheme="minorHAnsi"/>
          <w:bCs/>
        </w:rPr>
        <w:t xml:space="preserve">i </w:t>
      </w:r>
      <w:r w:rsidRPr="00B9396B">
        <w:rPr>
          <w:rFonts w:asciiTheme="minorHAnsi" w:hAnsiTheme="minorHAnsi" w:cstheme="minorHAnsi"/>
          <w:bCs/>
        </w:rPr>
        <w:t>na važnost pravovremenog prepoznavanja i djelovanja na uzroke sukoba.</w:t>
      </w:r>
    </w:p>
    <w:p w14:paraId="2189C6A2" w14:textId="77777777" w:rsidR="00F5424A" w:rsidRPr="00B9396B" w:rsidRDefault="00F5424A" w:rsidP="00397594">
      <w:pPr>
        <w:spacing w:after="0"/>
        <w:jc w:val="both"/>
        <w:rPr>
          <w:rFonts w:asciiTheme="minorHAnsi" w:hAnsiTheme="minorHAnsi" w:cstheme="minorHAnsi"/>
          <w:bCs/>
        </w:rPr>
      </w:pPr>
    </w:p>
    <w:p w14:paraId="3D960660" w14:textId="77777777" w:rsidR="005F390C" w:rsidRPr="00B9396B" w:rsidRDefault="005F390C" w:rsidP="00397594">
      <w:pPr>
        <w:spacing w:after="0"/>
        <w:jc w:val="both"/>
        <w:rPr>
          <w:rFonts w:asciiTheme="minorHAnsi" w:hAnsiTheme="minorHAnsi" w:cstheme="minorHAnsi"/>
          <w:bCs/>
        </w:rPr>
      </w:pP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Treći prioritet je </w:t>
      </w:r>
      <w:r w:rsidR="00F5424A" w:rsidRPr="00B9396B">
        <w:rPr>
          <w:rStyle w:val="longtext1"/>
          <w:rFonts w:asciiTheme="minorHAnsi" w:hAnsiTheme="minorHAnsi" w:cstheme="minorHAnsi"/>
          <w:bCs/>
          <w:sz w:val="22"/>
        </w:rPr>
        <w:t>o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dgovoran gospodarski razvoj</w:t>
      </w:r>
      <w:r w:rsidR="00181904" w:rsidRPr="00B9396B">
        <w:rPr>
          <w:rFonts w:asciiTheme="minorHAnsi" w:hAnsiTheme="minorHAnsi" w:cstheme="minorHAnsi"/>
          <w:bCs/>
        </w:rPr>
        <w:t xml:space="preserve"> s posebnim naglaskom na turistički sektor, u kojem Republika Hrvatska ima komparativnih prednosti i mogućnosti prijenosa znanja i iskustava trećim zemljama. </w:t>
      </w:r>
    </w:p>
    <w:p w14:paraId="3F7F5C54" w14:textId="77777777" w:rsidR="00D5634D" w:rsidRPr="00B9396B" w:rsidRDefault="00D5634D" w:rsidP="00397594">
      <w:pPr>
        <w:spacing w:after="0"/>
        <w:jc w:val="both"/>
        <w:rPr>
          <w:rFonts w:asciiTheme="minorHAnsi" w:hAnsiTheme="minorHAnsi" w:cstheme="minorHAnsi"/>
        </w:rPr>
      </w:pPr>
    </w:p>
    <w:p w14:paraId="1405D8FC" w14:textId="77777777" w:rsidR="00397594" w:rsidRPr="00B9396B" w:rsidRDefault="00397594" w:rsidP="00397594">
      <w:pPr>
        <w:spacing w:after="0"/>
        <w:jc w:val="both"/>
        <w:rPr>
          <w:rStyle w:val="longtext1"/>
          <w:rFonts w:asciiTheme="minorHAnsi" w:hAnsiTheme="minorHAnsi" w:cstheme="minorHAnsi"/>
          <w:b/>
          <w:sz w:val="22"/>
        </w:rPr>
      </w:pPr>
      <w:r w:rsidRPr="00B9396B">
        <w:rPr>
          <w:rStyle w:val="longtext1"/>
          <w:rFonts w:asciiTheme="minorHAnsi" w:hAnsiTheme="minorHAnsi" w:cstheme="minorHAnsi"/>
          <w:b/>
          <w:sz w:val="22"/>
        </w:rPr>
        <w:t>Zemljopisni prioriteti</w:t>
      </w:r>
    </w:p>
    <w:p w14:paraId="3F62068D" w14:textId="77777777" w:rsidR="00D61BEA" w:rsidRPr="00B9396B" w:rsidRDefault="005F390C" w:rsidP="00D61BEA">
      <w:pPr>
        <w:spacing w:after="120"/>
        <w:jc w:val="both"/>
        <w:rPr>
          <w:rFonts w:asciiTheme="minorHAnsi" w:hAnsiTheme="minorHAnsi" w:cstheme="minorHAnsi"/>
          <w:bCs/>
        </w:rPr>
      </w:pPr>
      <w:r w:rsidRPr="00B9396B">
        <w:rPr>
          <w:rStyle w:val="longtext1"/>
          <w:rFonts w:asciiTheme="minorHAnsi" w:hAnsiTheme="minorHAnsi" w:cstheme="minorHAnsi"/>
          <w:bCs/>
          <w:sz w:val="22"/>
        </w:rPr>
        <w:t>Nacionaln</w:t>
      </w:r>
      <w:r w:rsidR="003A326B" w:rsidRPr="00B9396B">
        <w:rPr>
          <w:rStyle w:val="longtext1"/>
          <w:rFonts w:asciiTheme="minorHAnsi" w:hAnsiTheme="minorHAnsi" w:cstheme="minorHAnsi"/>
          <w:bCs/>
          <w:sz w:val="22"/>
        </w:rPr>
        <w:t>a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strategij</w:t>
      </w:r>
      <w:r w:rsidR="003A326B" w:rsidRPr="00B9396B">
        <w:rPr>
          <w:rStyle w:val="longtext1"/>
          <w:rFonts w:asciiTheme="minorHAnsi" w:hAnsiTheme="minorHAnsi" w:cstheme="minorHAnsi"/>
          <w:bCs/>
          <w:sz w:val="22"/>
        </w:rPr>
        <w:t>a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utvrđ</w:t>
      </w:r>
      <w:r w:rsidR="003A326B" w:rsidRPr="00B9396B">
        <w:rPr>
          <w:rStyle w:val="longtext1"/>
          <w:rFonts w:asciiTheme="minorHAnsi" w:hAnsiTheme="minorHAnsi" w:cstheme="minorHAnsi"/>
          <w:bCs/>
          <w:sz w:val="22"/>
        </w:rPr>
        <w:t>uje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tri zemljopisna prioriteta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 xml:space="preserve"> </w:t>
      </w:r>
      <w:r w:rsidR="003A326B" w:rsidRPr="00B9396B">
        <w:rPr>
          <w:rStyle w:val="longtext1"/>
          <w:rFonts w:asciiTheme="minorHAnsi" w:hAnsiTheme="minorHAnsi" w:cstheme="minorHAnsi"/>
          <w:bCs/>
          <w:sz w:val="22"/>
        </w:rPr>
        <w:t xml:space="preserve">za provedbu </w:t>
      </w:r>
      <w:r w:rsidR="00684310" w:rsidRPr="00B9396B">
        <w:rPr>
          <w:rStyle w:val="longtext1"/>
          <w:rFonts w:asciiTheme="minorHAnsi" w:hAnsiTheme="minorHAnsi" w:cstheme="minorHAnsi"/>
          <w:bCs/>
          <w:sz w:val="22"/>
        </w:rPr>
        <w:t xml:space="preserve">aktivnosti 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>razvojn</w:t>
      </w:r>
      <w:r w:rsidR="00684310" w:rsidRPr="00B9396B">
        <w:rPr>
          <w:rStyle w:val="longtext1"/>
          <w:rFonts w:asciiTheme="minorHAnsi" w:hAnsiTheme="minorHAnsi" w:cstheme="minorHAnsi"/>
          <w:bCs/>
          <w:sz w:val="22"/>
        </w:rPr>
        <w:t>e suradnje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 xml:space="preserve">. Prvenstveno je riječ o području </w:t>
      </w:r>
      <w:r w:rsidR="00D5634D" w:rsidRPr="00B9396B">
        <w:rPr>
          <w:rStyle w:val="longtext1"/>
          <w:rFonts w:asciiTheme="minorHAnsi" w:hAnsiTheme="minorHAnsi" w:cstheme="minorHAnsi"/>
          <w:bCs/>
          <w:sz w:val="22"/>
        </w:rPr>
        <w:t>j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 xml:space="preserve">ugoistočne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Europ</w:t>
      </w:r>
      <w:r w:rsidR="00D5634D" w:rsidRPr="00B9396B">
        <w:rPr>
          <w:rStyle w:val="longtext1"/>
          <w:rFonts w:asciiTheme="minorHAnsi" w:hAnsiTheme="minorHAnsi" w:cstheme="minorHAnsi"/>
          <w:bCs/>
          <w:sz w:val="22"/>
        </w:rPr>
        <w:t>e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gdje je naglasak na suradnji s Bosnom i Hercegovinom</w:t>
      </w:r>
      <w:r w:rsidR="00181904" w:rsidRPr="00B9396B">
        <w:rPr>
          <w:rStyle w:val="longtext1"/>
          <w:rFonts w:asciiTheme="minorHAnsi" w:hAnsiTheme="minorHAnsi" w:cstheme="minorHAnsi"/>
          <w:bCs/>
          <w:sz w:val="22"/>
        </w:rPr>
        <w:t>, kao programskom državom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. </w:t>
      </w:r>
      <w:r w:rsidR="00491DBA" w:rsidRPr="00B9396B">
        <w:rPr>
          <w:rStyle w:val="longtext1"/>
          <w:rFonts w:asciiTheme="minorHAnsi" w:hAnsiTheme="minorHAnsi" w:cstheme="minorHAnsi"/>
          <w:bCs/>
          <w:sz w:val="22"/>
        </w:rPr>
        <w:t xml:space="preserve">Na ovom </w:t>
      </w:r>
      <w:r w:rsidR="00684310" w:rsidRPr="00B9396B">
        <w:rPr>
          <w:rStyle w:val="longtext1"/>
          <w:rFonts w:asciiTheme="minorHAnsi" w:hAnsiTheme="minorHAnsi" w:cstheme="minorHAnsi"/>
          <w:bCs/>
          <w:sz w:val="22"/>
        </w:rPr>
        <w:t xml:space="preserve">zemljopisnom </w:t>
      </w:r>
      <w:r w:rsidR="00491DBA" w:rsidRPr="00B9396B">
        <w:rPr>
          <w:rStyle w:val="longtext1"/>
          <w:rFonts w:asciiTheme="minorHAnsi" w:hAnsiTheme="minorHAnsi" w:cstheme="minorHAnsi"/>
          <w:bCs/>
          <w:sz w:val="22"/>
        </w:rPr>
        <w:t xml:space="preserve">području </w:t>
      </w:r>
      <w:r w:rsidR="00982903" w:rsidRPr="00B9396B">
        <w:rPr>
          <w:rStyle w:val="longtext1"/>
          <w:rFonts w:asciiTheme="minorHAnsi" w:hAnsiTheme="minorHAnsi" w:cstheme="minorHAnsi"/>
          <w:bCs/>
          <w:sz w:val="22"/>
        </w:rPr>
        <w:t xml:space="preserve">ističe </w:t>
      </w:r>
      <w:r w:rsidR="00A64248" w:rsidRPr="00B9396B">
        <w:rPr>
          <w:rStyle w:val="longtext1"/>
          <w:rFonts w:asciiTheme="minorHAnsi" w:hAnsiTheme="minorHAnsi" w:cstheme="minorHAnsi"/>
          <w:bCs/>
          <w:sz w:val="22"/>
        </w:rPr>
        <w:t>se projektna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lastRenderedPageBreak/>
        <w:t>suradnj</w:t>
      </w:r>
      <w:r w:rsidR="00A64248" w:rsidRPr="00B9396B">
        <w:rPr>
          <w:rStyle w:val="longtext1"/>
          <w:rFonts w:asciiTheme="minorHAnsi" w:hAnsiTheme="minorHAnsi" w:cstheme="minorHAnsi"/>
          <w:bCs/>
          <w:sz w:val="22"/>
        </w:rPr>
        <w:t>a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s Albanijom, Crnom Gorom, Kosovom, </w:t>
      </w:r>
      <w:r w:rsidR="008A421E" w:rsidRPr="00B9396B">
        <w:rPr>
          <w:rStyle w:val="longtext1"/>
          <w:rFonts w:asciiTheme="minorHAnsi" w:hAnsiTheme="minorHAnsi" w:cstheme="minorHAnsi"/>
          <w:bCs/>
          <w:sz w:val="22"/>
        </w:rPr>
        <w:t xml:space="preserve">Sjevernom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Makedonijom i Srbijom. Drugi </w:t>
      </w:r>
      <w:r w:rsidR="00491DBA" w:rsidRPr="00B9396B">
        <w:rPr>
          <w:rStyle w:val="longtext1"/>
          <w:rFonts w:asciiTheme="minorHAnsi" w:hAnsiTheme="minorHAnsi" w:cstheme="minorHAnsi"/>
          <w:bCs/>
          <w:sz w:val="22"/>
        </w:rPr>
        <w:t>prioritet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 </w:t>
      </w:r>
      <w:r w:rsidR="002A1D23" w:rsidRPr="00B9396B">
        <w:rPr>
          <w:rStyle w:val="longtext1"/>
          <w:rFonts w:asciiTheme="minorHAnsi" w:hAnsiTheme="minorHAnsi" w:cstheme="minorHAnsi"/>
          <w:bCs/>
          <w:sz w:val="22"/>
        </w:rPr>
        <w:t xml:space="preserve">navodi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Južno i Istočno susjedstvo Europske unije unutar kojeg je naglasak na Jordanu i Ukrajini</w:t>
      </w:r>
      <w:r w:rsidR="00D5634D" w:rsidRPr="00B9396B">
        <w:rPr>
          <w:rStyle w:val="longtext1"/>
          <w:rFonts w:asciiTheme="minorHAnsi" w:hAnsiTheme="minorHAnsi" w:cstheme="minorHAnsi"/>
          <w:bCs/>
          <w:sz w:val="22"/>
        </w:rPr>
        <w:t>, kao programskim državama.</w:t>
      </w:r>
      <w:r w:rsidR="007F5C5B" w:rsidRPr="00B9396B">
        <w:rPr>
          <w:rStyle w:val="longtext1"/>
          <w:rFonts w:asciiTheme="minorHAnsi" w:hAnsiTheme="minorHAnsi" w:cstheme="minorHAnsi"/>
          <w:bCs/>
          <w:sz w:val="22"/>
        </w:rPr>
        <w:t xml:space="preserve"> T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 xml:space="preserve">reći zemljopisni prioritet su </w:t>
      </w:r>
      <w:r w:rsidR="00A64248" w:rsidRPr="00B9396B">
        <w:rPr>
          <w:rStyle w:val="longtext1"/>
          <w:rFonts w:asciiTheme="minorHAnsi" w:hAnsiTheme="minorHAnsi" w:cstheme="minorHAnsi"/>
          <w:bCs/>
          <w:sz w:val="22"/>
        </w:rPr>
        <w:t>d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ržave u</w:t>
      </w:r>
      <w:r w:rsidR="002A1D23" w:rsidRPr="00B9396B">
        <w:rPr>
          <w:rStyle w:val="longtext1"/>
          <w:rFonts w:asciiTheme="minorHAnsi" w:hAnsiTheme="minorHAnsi" w:cstheme="minorHAnsi"/>
          <w:bCs/>
          <w:sz w:val="22"/>
        </w:rPr>
        <w:t xml:space="preserve"> </w:t>
      </w:r>
      <w:r w:rsidRPr="00B9396B">
        <w:rPr>
          <w:rStyle w:val="longtext1"/>
          <w:rFonts w:asciiTheme="minorHAnsi" w:hAnsiTheme="minorHAnsi" w:cstheme="minorHAnsi"/>
          <w:bCs/>
          <w:sz w:val="22"/>
        </w:rPr>
        <w:t>razvoju</w:t>
      </w:r>
      <w:r w:rsidR="002A1D23" w:rsidRPr="00B9396B">
        <w:rPr>
          <w:rStyle w:val="longtext1"/>
          <w:rFonts w:asciiTheme="minorHAnsi" w:hAnsiTheme="minorHAnsi" w:cstheme="minorHAnsi"/>
          <w:bCs/>
          <w:sz w:val="22"/>
        </w:rPr>
        <w:t xml:space="preserve"> s popisa </w:t>
      </w:r>
      <w:r w:rsidR="00982903" w:rsidRPr="00B9396B">
        <w:rPr>
          <w:rStyle w:val="longtext1"/>
          <w:rFonts w:asciiTheme="minorHAnsi" w:hAnsiTheme="minorHAnsi" w:cstheme="minorHAnsi"/>
          <w:bCs/>
          <w:sz w:val="22"/>
        </w:rPr>
        <w:t>OECD DAC-a</w:t>
      </w:r>
      <w:r w:rsidR="00720BB1" w:rsidRPr="00B9396B">
        <w:rPr>
          <w:rStyle w:val="longtext1"/>
          <w:rFonts w:asciiTheme="minorHAnsi" w:hAnsiTheme="minorHAnsi" w:cstheme="minorHAnsi"/>
          <w:bCs/>
          <w:sz w:val="22"/>
        </w:rPr>
        <w:t>.</w:t>
      </w:r>
      <w:r w:rsidRPr="00B9396B">
        <w:rPr>
          <w:rStyle w:val="longtext1"/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2EA2223F" w14:textId="7304D0FA" w:rsidR="002B261C" w:rsidRPr="00B9396B" w:rsidRDefault="00982903" w:rsidP="00D61BEA">
      <w:pPr>
        <w:jc w:val="both"/>
        <w:rPr>
          <w:rFonts w:asciiTheme="minorHAnsi" w:hAnsiTheme="minorHAnsi" w:cstheme="minorHAnsi"/>
          <w:color w:val="000000" w:themeColor="text1"/>
        </w:rPr>
      </w:pPr>
      <w:r w:rsidRPr="00B9396B">
        <w:rPr>
          <w:rFonts w:asciiTheme="minorHAnsi" w:hAnsiTheme="minorHAnsi" w:cstheme="minorHAnsi"/>
          <w:bCs/>
          <w:color w:val="000000" w:themeColor="text1"/>
        </w:rPr>
        <w:t xml:space="preserve">U odnosu na zemljopisne prioritete razvojne suradnje, </w:t>
      </w:r>
      <w:r w:rsidR="00DD2AC4">
        <w:rPr>
          <w:rFonts w:asciiTheme="minorHAnsi" w:hAnsiTheme="minorHAnsi" w:cstheme="minorHAnsi"/>
          <w:bCs/>
          <w:color w:val="000000" w:themeColor="text1"/>
        </w:rPr>
        <w:t xml:space="preserve">Provedbeni program </w:t>
      </w:r>
      <w:r w:rsidR="00D5634D" w:rsidRPr="00B9396B">
        <w:rPr>
          <w:rFonts w:asciiTheme="minorHAnsi" w:hAnsiTheme="minorHAnsi" w:cstheme="minorHAnsi"/>
          <w:bCs/>
          <w:color w:val="000000" w:themeColor="text1"/>
        </w:rPr>
        <w:t xml:space="preserve">zadržava kontinuitet ranijih izvještajnih razdoblja </w:t>
      </w:r>
      <w:r w:rsidRPr="00B9396B">
        <w:rPr>
          <w:rFonts w:asciiTheme="minorHAnsi" w:hAnsiTheme="minorHAnsi" w:cstheme="minorHAnsi"/>
          <w:bCs/>
          <w:color w:val="000000" w:themeColor="text1"/>
        </w:rPr>
        <w:t xml:space="preserve">i određuje </w:t>
      </w:r>
      <w:r w:rsidR="00D61BEA" w:rsidRPr="00B9396B">
        <w:rPr>
          <w:rFonts w:asciiTheme="minorHAnsi" w:hAnsiTheme="minorHAnsi" w:cstheme="minorHAnsi"/>
          <w:bCs/>
          <w:color w:val="000000" w:themeColor="text1"/>
        </w:rPr>
        <w:t xml:space="preserve">Bosnu i Hercegovinu, </w:t>
      </w:r>
      <w:r w:rsidR="00D5634D" w:rsidRPr="00B9396B">
        <w:rPr>
          <w:rFonts w:asciiTheme="minorHAnsi" w:hAnsiTheme="minorHAnsi" w:cstheme="minorHAnsi"/>
          <w:bCs/>
          <w:color w:val="000000" w:themeColor="text1"/>
        </w:rPr>
        <w:t xml:space="preserve">kao pojedinačno najvećeg primatelja </w:t>
      </w:r>
      <w:r w:rsidRPr="00B9396B">
        <w:rPr>
          <w:rFonts w:asciiTheme="minorHAnsi" w:hAnsiTheme="minorHAnsi" w:cstheme="minorHAnsi"/>
          <w:bCs/>
          <w:color w:val="000000" w:themeColor="text1"/>
        </w:rPr>
        <w:t xml:space="preserve">bilateralne </w:t>
      </w:r>
      <w:r w:rsidR="00D5634D" w:rsidRPr="00B9396B">
        <w:rPr>
          <w:rFonts w:asciiTheme="minorHAnsi" w:hAnsiTheme="minorHAnsi" w:cstheme="minorHAnsi"/>
          <w:bCs/>
          <w:color w:val="000000" w:themeColor="text1"/>
        </w:rPr>
        <w:t xml:space="preserve">razvojne pomoći Republike Hrvatske. </w:t>
      </w:r>
      <w:r w:rsidR="00D61BEA" w:rsidRPr="00B9396B">
        <w:rPr>
          <w:rFonts w:asciiTheme="minorHAnsi" w:hAnsiTheme="minorHAnsi" w:cstheme="minorHAnsi"/>
          <w:bCs/>
          <w:color w:val="000000" w:themeColor="text1"/>
        </w:rPr>
        <w:t xml:space="preserve">Poticaji </w:t>
      </w:r>
      <w:r w:rsidR="00D5634D" w:rsidRPr="00B9396B">
        <w:rPr>
          <w:rFonts w:asciiTheme="minorHAnsi" w:hAnsiTheme="minorHAnsi" w:cstheme="minorHAnsi"/>
          <w:bCs/>
          <w:color w:val="000000" w:themeColor="text1"/>
        </w:rPr>
        <w:t>usmjereni jačanju zdravstvenog sustava, obrazovanj</w:t>
      </w:r>
      <w:r w:rsidR="002B261C" w:rsidRPr="00B9396B">
        <w:rPr>
          <w:rFonts w:asciiTheme="minorHAnsi" w:hAnsiTheme="minorHAnsi" w:cstheme="minorHAnsi"/>
          <w:bCs/>
          <w:color w:val="000000" w:themeColor="text1"/>
        </w:rPr>
        <w:t>a</w:t>
      </w:r>
      <w:r w:rsidR="00D5634D" w:rsidRPr="00B9396B">
        <w:rPr>
          <w:rFonts w:asciiTheme="minorHAnsi" w:hAnsiTheme="minorHAnsi" w:cstheme="minorHAnsi"/>
          <w:bCs/>
          <w:color w:val="000000" w:themeColor="text1"/>
        </w:rPr>
        <w:t>,</w:t>
      </w:r>
      <w:r w:rsidR="002B261C" w:rsidRPr="00B9396B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D61BEA" w:rsidRPr="00B9396B">
        <w:rPr>
          <w:rFonts w:asciiTheme="minorHAnsi" w:hAnsiTheme="minorHAnsi" w:cstheme="minorHAnsi"/>
          <w:bCs/>
          <w:color w:val="000000" w:themeColor="text1"/>
        </w:rPr>
        <w:t>kultu</w:t>
      </w:r>
      <w:r w:rsidR="00D5634D" w:rsidRPr="00B9396B">
        <w:rPr>
          <w:rFonts w:asciiTheme="minorHAnsi" w:hAnsiTheme="minorHAnsi" w:cstheme="minorHAnsi"/>
          <w:bCs/>
          <w:color w:val="000000" w:themeColor="text1"/>
        </w:rPr>
        <w:t xml:space="preserve">re i znanosti u </w:t>
      </w:r>
      <w:r w:rsidR="00D61BEA" w:rsidRPr="00B9396B">
        <w:rPr>
          <w:rFonts w:asciiTheme="minorHAnsi" w:hAnsiTheme="minorHAnsi" w:cstheme="minorHAnsi"/>
          <w:color w:val="000000" w:themeColor="text1"/>
        </w:rPr>
        <w:t xml:space="preserve">Bosni i Hercegovini od strateškog </w:t>
      </w:r>
      <w:r w:rsidR="00EB3F07" w:rsidRPr="00B9396B">
        <w:rPr>
          <w:rFonts w:asciiTheme="minorHAnsi" w:hAnsiTheme="minorHAnsi" w:cstheme="minorHAnsi"/>
          <w:color w:val="000000" w:themeColor="text1"/>
        </w:rPr>
        <w:t xml:space="preserve">su </w:t>
      </w:r>
      <w:r w:rsidR="00D61BEA" w:rsidRPr="00B9396B">
        <w:rPr>
          <w:rFonts w:asciiTheme="minorHAnsi" w:hAnsiTheme="minorHAnsi" w:cstheme="minorHAnsi"/>
          <w:color w:val="000000" w:themeColor="text1"/>
        </w:rPr>
        <w:t xml:space="preserve">značaja </w:t>
      </w:r>
      <w:r w:rsidR="002B261C" w:rsidRPr="00B9396B">
        <w:rPr>
          <w:rFonts w:asciiTheme="minorHAnsi" w:hAnsiTheme="minorHAnsi" w:cstheme="minorHAnsi"/>
          <w:color w:val="000000" w:themeColor="text1"/>
        </w:rPr>
        <w:t xml:space="preserve">za </w:t>
      </w:r>
      <w:r w:rsidR="00D5634D" w:rsidRPr="00B9396B">
        <w:rPr>
          <w:rFonts w:asciiTheme="minorHAnsi" w:hAnsiTheme="minorHAnsi" w:cstheme="minorHAnsi"/>
          <w:color w:val="000000" w:themeColor="text1"/>
        </w:rPr>
        <w:t>Republik</w:t>
      </w:r>
      <w:r w:rsidR="002B261C" w:rsidRPr="00B9396B">
        <w:rPr>
          <w:rFonts w:asciiTheme="minorHAnsi" w:hAnsiTheme="minorHAnsi" w:cstheme="minorHAnsi"/>
          <w:color w:val="000000" w:themeColor="text1"/>
        </w:rPr>
        <w:t>u</w:t>
      </w:r>
      <w:r w:rsidR="00D5634D" w:rsidRPr="00B9396B">
        <w:rPr>
          <w:rFonts w:asciiTheme="minorHAnsi" w:hAnsiTheme="minorHAnsi" w:cstheme="minorHAnsi"/>
          <w:color w:val="000000" w:themeColor="text1"/>
        </w:rPr>
        <w:t xml:space="preserve"> Hrvatsk</w:t>
      </w:r>
      <w:r w:rsidR="002B261C" w:rsidRPr="00B9396B">
        <w:rPr>
          <w:rFonts w:asciiTheme="minorHAnsi" w:hAnsiTheme="minorHAnsi" w:cstheme="minorHAnsi"/>
          <w:color w:val="000000" w:themeColor="text1"/>
        </w:rPr>
        <w:t>u</w:t>
      </w:r>
      <w:r w:rsidR="00B84A2B" w:rsidRPr="00B9396B">
        <w:rPr>
          <w:rFonts w:asciiTheme="minorHAnsi" w:hAnsiTheme="minorHAnsi" w:cstheme="minorHAnsi"/>
          <w:color w:val="000000" w:themeColor="text1"/>
        </w:rPr>
        <w:t xml:space="preserve"> budući r</w:t>
      </w:r>
      <w:r w:rsidRPr="00B9396B">
        <w:rPr>
          <w:rFonts w:asciiTheme="minorHAnsi" w:hAnsiTheme="minorHAnsi" w:cstheme="minorHAnsi"/>
          <w:color w:val="000000" w:themeColor="text1"/>
        </w:rPr>
        <w:t xml:space="preserve">azvojni projekti </w:t>
      </w:r>
      <w:r w:rsidR="00EB3F07" w:rsidRPr="00B9396B">
        <w:rPr>
          <w:rFonts w:asciiTheme="minorHAnsi" w:hAnsiTheme="minorHAnsi" w:cstheme="minorHAnsi"/>
          <w:color w:val="000000" w:themeColor="text1"/>
        </w:rPr>
        <w:t>kroz svoje projektne aktivnosti doprinose i z</w:t>
      </w:r>
      <w:r w:rsidR="00D61BEA" w:rsidRPr="00B9396B">
        <w:rPr>
          <w:rFonts w:asciiTheme="minorHAnsi" w:hAnsiTheme="minorHAnsi" w:cstheme="minorHAnsi"/>
          <w:color w:val="000000" w:themeColor="text1"/>
        </w:rPr>
        <w:t>aštit</w:t>
      </w:r>
      <w:r w:rsidR="00EB3F07" w:rsidRPr="00B9396B">
        <w:rPr>
          <w:rFonts w:asciiTheme="minorHAnsi" w:hAnsiTheme="minorHAnsi" w:cstheme="minorHAnsi"/>
          <w:color w:val="000000" w:themeColor="text1"/>
        </w:rPr>
        <w:t xml:space="preserve">i </w:t>
      </w:r>
      <w:r w:rsidR="00D61BEA" w:rsidRPr="00B9396B">
        <w:rPr>
          <w:rFonts w:asciiTheme="minorHAnsi" w:hAnsiTheme="minorHAnsi" w:cstheme="minorHAnsi"/>
          <w:color w:val="000000" w:themeColor="text1"/>
        </w:rPr>
        <w:t>interesa hrvatskoga naroda u Bosni i Hercegovini i ostvarenj</w:t>
      </w:r>
      <w:r w:rsidR="00EB3F07" w:rsidRPr="00B9396B">
        <w:rPr>
          <w:rFonts w:asciiTheme="minorHAnsi" w:hAnsiTheme="minorHAnsi" w:cstheme="minorHAnsi"/>
          <w:color w:val="000000" w:themeColor="text1"/>
        </w:rPr>
        <w:t>u</w:t>
      </w:r>
      <w:r w:rsidR="00D61BEA" w:rsidRPr="00B9396B">
        <w:rPr>
          <w:rFonts w:asciiTheme="minorHAnsi" w:hAnsiTheme="minorHAnsi" w:cstheme="minorHAnsi"/>
          <w:color w:val="000000" w:themeColor="text1"/>
        </w:rPr>
        <w:t xml:space="preserve"> preduvjeta za njihov održivi povratak, ostanak i dostojan život. </w:t>
      </w:r>
      <w:r w:rsidR="002B261C" w:rsidRPr="00B9396B">
        <w:rPr>
          <w:rFonts w:asciiTheme="minorHAnsi" w:hAnsiTheme="minorHAnsi" w:cstheme="minorHAnsi"/>
          <w:color w:val="000000" w:themeColor="text1"/>
        </w:rPr>
        <w:t xml:space="preserve">Republika Hrvatska također pruža kontinuiranu potporu u pripremnim procesima za pridruživanje </w:t>
      </w:r>
      <w:r w:rsidR="00D61BEA" w:rsidRPr="00B9396B">
        <w:rPr>
          <w:rFonts w:asciiTheme="minorHAnsi" w:hAnsiTheme="minorHAnsi" w:cstheme="minorHAnsi"/>
          <w:color w:val="000000" w:themeColor="text1"/>
        </w:rPr>
        <w:t>Bosne i Hercegovine  euroatlantsk</w:t>
      </w:r>
      <w:r w:rsidR="002B261C" w:rsidRPr="00B9396B">
        <w:rPr>
          <w:rFonts w:asciiTheme="minorHAnsi" w:hAnsiTheme="minorHAnsi" w:cstheme="minorHAnsi"/>
          <w:color w:val="000000" w:themeColor="text1"/>
        </w:rPr>
        <w:t xml:space="preserve">im </w:t>
      </w:r>
      <w:r w:rsidR="00D61BEA" w:rsidRPr="00B9396B">
        <w:rPr>
          <w:rFonts w:asciiTheme="minorHAnsi" w:hAnsiTheme="minorHAnsi" w:cstheme="minorHAnsi"/>
          <w:color w:val="000000" w:themeColor="text1"/>
        </w:rPr>
        <w:t>integracij</w:t>
      </w:r>
      <w:r w:rsidR="002B261C" w:rsidRPr="00B9396B">
        <w:rPr>
          <w:rFonts w:asciiTheme="minorHAnsi" w:hAnsiTheme="minorHAnsi" w:cstheme="minorHAnsi"/>
          <w:color w:val="000000" w:themeColor="text1"/>
        </w:rPr>
        <w:t>ama</w:t>
      </w:r>
      <w:r w:rsidR="00D61BEA" w:rsidRPr="00B9396B">
        <w:rPr>
          <w:rFonts w:asciiTheme="minorHAnsi" w:hAnsiTheme="minorHAnsi" w:cstheme="minorHAnsi"/>
          <w:color w:val="000000" w:themeColor="text1"/>
        </w:rPr>
        <w:t xml:space="preserve">. </w:t>
      </w:r>
    </w:p>
    <w:p w14:paraId="1D088841" w14:textId="77777777" w:rsidR="002B261C" w:rsidRPr="00B9396B" w:rsidRDefault="002B261C" w:rsidP="00D61BE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B5FF662" w14:textId="77777777" w:rsidR="00B84A2B" w:rsidRDefault="00B84A2B" w:rsidP="00D61BE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B7C0676" w14:textId="77777777" w:rsidR="00051ACF" w:rsidRPr="00B9396B" w:rsidRDefault="00051ACF" w:rsidP="00D61BE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10B642" w14:textId="77777777" w:rsidR="00B84A2B" w:rsidRPr="00B9396B" w:rsidRDefault="00B84A2B" w:rsidP="00D61BEA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C2CD033" w14:textId="77777777" w:rsidR="00BC1719" w:rsidRPr="00B9396B" w:rsidRDefault="00D61BEA" w:rsidP="00AA7D22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i/>
          <w:sz w:val="24"/>
          <w:szCs w:val="24"/>
        </w:rPr>
      </w:pPr>
      <w:r w:rsidRPr="00AA7D22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79F73" wp14:editId="1F7CEE0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62625" cy="685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685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38669" w14:textId="77777777" w:rsidR="007E3291" w:rsidRPr="00AA7D22" w:rsidRDefault="00666BA4" w:rsidP="00AA7D22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ind w:left="432"/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A7D2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7E3291" w:rsidRPr="00AA7D22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PROVEDBENI PROGRAM ZA 2020. GODINU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80E6E89" id="_x0000_s1027" type="#_x0000_t202" style="position:absolute;left:0;text-align:left;margin-left:0;margin-top:0;width:453.75pt;height:5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" fillcolor="#0070c0" stroked="f">
                <v:textbox>
                  <w:txbxContent>
                    <w:p w:rsidR="007E3291" w:rsidRPr="00AA7D22" w:rsidRDefault="00666BA4" w:rsidP="00AA7D22">
                      <w:pPr>
                        <w:pStyle w:val="Heading1"/>
                        <w:numPr>
                          <w:ilvl w:val="0"/>
                          <w:numId w:val="0"/>
                        </w:numPr>
                        <w:ind w:left="432"/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A7D22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 xml:space="preserve">4. </w:t>
                      </w:r>
                      <w:r w:rsidR="007E3291" w:rsidRPr="00AA7D22">
                        <w:rPr>
                          <w:rFonts w:asciiTheme="minorHAnsi" w:hAnsiTheme="minorHAnsi" w:cstheme="minorHAnsi"/>
                          <w:color w:val="FFFFFF" w:themeColor="background1"/>
                          <w:sz w:val="24"/>
                          <w:szCs w:val="24"/>
                        </w:rPr>
                        <w:t>PROVEDBENI PROGRAM ZA 2020. GODINU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4" w:name="_Toc68103785"/>
      <w:r w:rsidR="00666BA4" w:rsidRPr="00B9396B">
        <w:rPr>
          <w:rFonts w:asciiTheme="minorHAnsi" w:hAnsiTheme="minorHAnsi" w:cstheme="minorHAnsi"/>
          <w:sz w:val="24"/>
          <w:szCs w:val="24"/>
        </w:rPr>
        <w:t>4.1.</w:t>
      </w:r>
      <w:r w:rsidR="00666BA4" w:rsidRPr="00B9396B">
        <w:rPr>
          <w:rFonts w:asciiTheme="minorHAnsi" w:hAnsiTheme="minorHAnsi" w:cstheme="minorHAnsi"/>
          <w:sz w:val="24"/>
          <w:szCs w:val="24"/>
        </w:rPr>
        <w:tab/>
      </w:r>
      <w:r w:rsidR="006E0C7E" w:rsidRPr="00B9396B">
        <w:rPr>
          <w:rFonts w:asciiTheme="minorHAnsi" w:hAnsiTheme="minorHAnsi" w:cstheme="minorHAnsi"/>
          <w:sz w:val="24"/>
          <w:szCs w:val="24"/>
        </w:rPr>
        <w:t>K</w:t>
      </w:r>
      <w:r w:rsidR="00666BA4" w:rsidRPr="00B9396B">
        <w:rPr>
          <w:rFonts w:asciiTheme="minorHAnsi" w:hAnsiTheme="minorHAnsi" w:cstheme="minorHAnsi"/>
          <w:sz w:val="24"/>
          <w:szCs w:val="24"/>
        </w:rPr>
        <w:t>ONTEKST</w:t>
      </w:r>
      <w:r w:rsidR="006E0C7E" w:rsidRPr="00B9396B"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</w:p>
    <w:p w14:paraId="3E3C26A5" w14:textId="77777777" w:rsidR="00B84A2B" w:rsidRPr="00B9396B" w:rsidRDefault="00CD1855" w:rsidP="006D04F9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P</w:t>
      </w:r>
      <w:r w:rsidR="00397594" w:rsidRPr="00B9396B">
        <w:rPr>
          <w:rFonts w:asciiTheme="minorHAnsi" w:hAnsiTheme="minorHAnsi" w:cstheme="minorHAnsi"/>
        </w:rPr>
        <w:t xml:space="preserve">andemija </w:t>
      </w:r>
      <w:r w:rsidRPr="00B9396B">
        <w:rPr>
          <w:rFonts w:asciiTheme="minorHAnsi" w:hAnsiTheme="minorHAnsi" w:cstheme="minorHAnsi"/>
        </w:rPr>
        <w:t xml:space="preserve">bolesti </w:t>
      </w:r>
      <w:r w:rsidR="00397594" w:rsidRPr="00B9396B">
        <w:rPr>
          <w:rFonts w:asciiTheme="minorHAnsi" w:hAnsiTheme="minorHAnsi" w:cstheme="minorHAnsi"/>
        </w:rPr>
        <w:t xml:space="preserve">COVID-19 u </w:t>
      </w:r>
      <w:r w:rsidRPr="00B9396B">
        <w:rPr>
          <w:rFonts w:asciiTheme="minorHAnsi" w:hAnsiTheme="minorHAnsi" w:cstheme="minorHAnsi"/>
        </w:rPr>
        <w:t xml:space="preserve">2020. godini u </w:t>
      </w:r>
      <w:r w:rsidR="00397594" w:rsidRPr="00B9396B">
        <w:rPr>
          <w:rFonts w:asciiTheme="minorHAnsi" w:hAnsiTheme="minorHAnsi" w:cstheme="minorHAnsi"/>
        </w:rPr>
        <w:t xml:space="preserve">bitnome </w:t>
      </w:r>
      <w:r w:rsidRPr="00B9396B">
        <w:rPr>
          <w:rFonts w:asciiTheme="minorHAnsi" w:hAnsiTheme="minorHAnsi" w:cstheme="minorHAnsi"/>
        </w:rPr>
        <w:t xml:space="preserve">je </w:t>
      </w:r>
      <w:r w:rsidR="00397594" w:rsidRPr="00B9396B">
        <w:rPr>
          <w:rFonts w:asciiTheme="minorHAnsi" w:hAnsiTheme="minorHAnsi" w:cstheme="minorHAnsi"/>
        </w:rPr>
        <w:t xml:space="preserve">odredila i usmjerila međunarodne dionike i njihove razvojno-humanitarne </w:t>
      </w:r>
      <w:r w:rsidR="00EA5E98" w:rsidRPr="00B9396B">
        <w:rPr>
          <w:rFonts w:asciiTheme="minorHAnsi" w:hAnsiTheme="minorHAnsi" w:cstheme="minorHAnsi"/>
        </w:rPr>
        <w:t>aktivnosti</w:t>
      </w:r>
      <w:r w:rsidR="00416275" w:rsidRPr="00B9396B">
        <w:rPr>
          <w:rFonts w:asciiTheme="minorHAnsi" w:hAnsiTheme="minorHAnsi" w:cstheme="minorHAnsi"/>
        </w:rPr>
        <w:t xml:space="preserve"> </w:t>
      </w:r>
      <w:r w:rsidR="00397594" w:rsidRPr="00B9396B">
        <w:rPr>
          <w:rFonts w:asciiTheme="minorHAnsi" w:hAnsiTheme="minorHAnsi" w:cstheme="minorHAnsi"/>
        </w:rPr>
        <w:t>u mobilizaciju znanja, iskustava i financijskih sredstava u pružanje pomoći državama u suzbijanju višeslojnih posljedica pandemije</w:t>
      </w:r>
      <w:r w:rsidR="00EA5E98" w:rsidRPr="00B9396B">
        <w:rPr>
          <w:rFonts w:asciiTheme="minorHAnsi" w:hAnsiTheme="minorHAnsi" w:cstheme="minorHAnsi"/>
        </w:rPr>
        <w:t xml:space="preserve"> bolesti COVID-19</w:t>
      </w:r>
      <w:r w:rsidR="00670062" w:rsidRPr="00B9396B">
        <w:rPr>
          <w:rFonts w:asciiTheme="minorHAnsi" w:hAnsiTheme="minorHAnsi" w:cstheme="minorHAnsi"/>
        </w:rPr>
        <w:t xml:space="preserve">, koje su posebno izražene </w:t>
      </w:r>
      <w:r w:rsidR="00397594" w:rsidRPr="00B9396B">
        <w:rPr>
          <w:rFonts w:asciiTheme="minorHAnsi" w:hAnsiTheme="minorHAnsi" w:cstheme="minorHAnsi"/>
        </w:rPr>
        <w:t>u zdravstvenim sustavima i gospodarskim kretanjima</w:t>
      </w:r>
      <w:r w:rsidR="00670062" w:rsidRPr="00B9396B">
        <w:rPr>
          <w:rFonts w:asciiTheme="minorHAnsi" w:hAnsiTheme="minorHAnsi" w:cstheme="minorHAnsi"/>
        </w:rPr>
        <w:t xml:space="preserve"> zemalja u razvoju</w:t>
      </w:r>
      <w:r w:rsidR="00397594" w:rsidRPr="00B9396B">
        <w:rPr>
          <w:rFonts w:asciiTheme="minorHAnsi" w:hAnsiTheme="minorHAnsi" w:cstheme="minorHAnsi"/>
        </w:rPr>
        <w:t>. P</w:t>
      </w:r>
      <w:r w:rsidR="00670062" w:rsidRPr="00B9396B">
        <w:rPr>
          <w:rFonts w:asciiTheme="minorHAnsi" w:hAnsiTheme="minorHAnsi" w:cstheme="minorHAnsi"/>
        </w:rPr>
        <w:t xml:space="preserve">andemija je započela </w:t>
      </w:r>
      <w:r w:rsidR="00397594" w:rsidRPr="00B9396B">
        <w:rPr>
          <w:rFonts w:asciiTheme="minorHAnsi" w:hAnsiTheme="minorHAnsi" w:cstheme="minorHAnsi"/>
        </w:rPr>
        <w:t>u vrijeme hrvatskog predsjedanja Vijećem Europske unije</w:t>
      </w:r>
      <w:r w:rsidR="006D04F9" w:rsidRPr="00B9396B">
        <w:rPr>
          <w:rFonts w:asciiTheme="minorHAnsi" w:hAnsiTheme="minorHAnsi" w:cstheme="minorHAnsi"/>
        </w:rPr>
        <w:t xml:space="preserve">, kada je </w:t>
      </w:r>
      <w:r w:rsidR="00397594" w:rsidRPr="00B9396B">
        <w:rPr>
          <w:rFonts w:asciiTheme="minorHAnsi" w:hAnsiTheme="minorHAnsi" w:cstheme="minorHAnsi"/>
        </w:rPr>
        <w:t>prioritet Europske unije bio usmjeren na humanitarno djelovanje prema najugroženijima, osobito u vidu dostave nužn</w:t>
      </w:r>
      <w:r w:rsidR="00E1329A" w:rsidRPr="00B9396B">
        <w:rPr>
          <w:rFonts w:asciiTheme="minorHAnsi" w:hAnsiTheme="minorHAnsi" w:cstheme="minorHAnsi"/>
        </w:rPr>
        <w:t>e zaštite medicinske opreme</w:t>
      </w:r>
      <w:r w:rsidR="006D04F9" w:rsidRPr="00B9396B">
        <w:rPr>
          <w:rFonts w:asciiTheme="minorHAnsi" w:hAnsiTheme="minorHAnsi" w:cstheme="minorHAnsi"/>
        </w:rPr>
        <w:t>, dok se u</w:t>
      </w:r>
      <w:r w:rsidR="00397594" w:rsidRPr="00B9396B">
        <w:rPr>
          <w:rFonts w:asciiTheme="minorHAnsi" w:hAnsiTheme="minorHAnsi" w:cstheme="minorHAnsi"/>
        </w:rPr>
        <w:t xml:space="preserve">sporedno djelovalo na osmišljavanju dugoročnih socio-ekonomskih programa. </w:t>
      </w:r>
      <w:r w:rsidR="00CC710E" w:rsidRPr="00B9396B">
        <w:rPr>
          <w:rFonts w:asciiTheme="minorHAnsi" w:hAnsiTheme="minorHAnsi" w:cstheme="minorHAnsi"/>
        </w:rPr>
        <w:t>Istovremeno, E</w:t>
      </w:r>
      <w:r w:rsidR="00397594" w:rsidRPr="00B9396B">
        <w:rPr>
          <w:rFonts w:asciiTheme="minorHAnsi" w:hAnsiTheme="minorHAnsi" w:cstheme="minorHAnsi"/>
        </w:rPr>
        <w:t xml:space="preserve">uropska unija kreirala je inicijativu pod nazivom „Tim Europa“ i osigurala sredstva koja će dugoročno omogućiti državama članicama da zajednički grade partnerstva s </w:t>
      </w:r>
      <w:r w:rsidR="00397594" w:rsidRPr="00B9396B">
        <w:rPr>
          <w:rFonts w:asciiTheme="minorHAnsi" w:hAnsiTheme="minorHAnsi" w:cstheme="minorHAnsi"/>
        </w:rPr>
        <w:lastRenderedPageBreak/>
        <w:t>državama širom svijeta i putem te platforme stvaraju uvjete za osnaživanje i izgradnju otpornosti društava na gospodarske i druge izazove</w:t>
      </w:r>
      <w:r w:rsidR="00733005" w:rsidRPr="00B9396B">
        <w:rPr>
          <w:rFonts w:asciiTheme="minorHAnsi" w:hAnsiTheme="minorHAnsi" w:cstheme="minorHAnsi"/>
        </w:rPr>
        <w:t>, na koordinirani i koherentni način.</w:t>
      </w:r>
    </w:p>
    <w:p w14:paraId="24A353EC" w14:textId="3F5C25B7" w:rsidR="006D04F9" w:rsidRPr="00B9396B" w:rsidRDefault="006D04F9" w:rsidP="006D04F9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U okolnostima opisanih izazova, Republika Hrvatska iskazala je spremnost humanitarnog djelovanja i solidarnosti u pomoći drugim zemljama. Projekti zastuplje</w:t>
      </w:r>
      <w:r w:rsidR="00ED22F0">
        <w:rPr>
          <w:rFonts w:asciiTheme="minorHAnsi" w:hAnsiTheme="minorHAnsi" w:cstheme="minorHAnsi"/>
        </w:rPr>
        <w:t>ni u Provedbenom programu za 20</w:t>
      </w:r>
      <w:r w:rsidRPr="00B9396B">
        <w:rPr>
          <w:rFonts w:asciiTheme="minorHAnsi" w:hAnsiTheme="minorHAnsi" w:cstheme="minorHAnsi"/>
        </w:rPr>
        <w:t xml:space="preserve">0. godinu dominantno su usmjereni u prvi sektorski prioritet Nacionalne strategije - dostojanstvo svake ljudske osobe, s naglaskom </w:t>
      </w:r>
      <w:r w:rsidR="00D61BEA" w:rsidRPr="00B9396B">
        <w:rPr>
          <w:rFonts w:asciiTheme="minorHAnsi" w:hAnsiTheme="minorHAnsi" w:cstheme="minorHAnsi"/>
        </w:rPr>
        <w:t xml:space="preserve">upravo na sektor zdravstva u partnerskim zemljama i potporu suzbijanju posljedica pandemije COVID-19 te </w:t>
      </w:r>
      <w:r w:rsidRPr="00B9396B">
        <w:rPr>
          <w:rFonts w:asciiTheme="minorHAnsi" w:hAnsiTheme="minorHAnsi" w:cstheme="minorHAnsi"/>
        </w:rPr>
        <w:t xml:space="preserve">obrazovanje. </w:t>
      </w:r>
      <w:r w:rsidR="00A45B32" w:rsidRPr="00B9396B">
        <w:rPr>
          <w:rFonts w:asciiTheme="minorHAnsi" w:hAnsiTheme="minorHAnsi" w:cstheme="minorHAnsi"/>
        </w:rPr>
        <w:t xml:space="preserve">Bilateralni projekti u sektoru zdravstva </w:t>
      </w:r>
      <w:r w:rsidR="00D61BEA" w:rsidRPr="00B9396B">
        <w:rPr>
          <w:rFonts w:asciiTheme="minorHAnsi" w:hAnsiTheme="minorHAnsi" w:cstheme="minorHAnsi"/>
        </w:rPr>
        <w:t xml:space="preserve">dominantno su </w:t>
      </w:r>
      <w:r w:rsidR="00A45B32" w:rsidRPr="00B9396B">
        <w:rPr>
          <w:rFonts w:asciiTheme="minorHAnsi" w:hAnsiTheme="minorHAnsi" w:cstheme="minorHAnsi"/>
        </w:rPr>
        <w:t xml:space="preserve">usmjereni </w:t>
      </w:r>
      <w:r w:rsidR="00D61BEA" w:rsidRPr="00B9396B">
        <w:rPr>
          <w:rFonts w:asciiTheme="minorHAnsi" w:hAnsiTheme="minorHAnsi" w:cstheme="minorHAnsi"/>
        </w:rPr>
        <w:t>prema B</w:t>
      </w:r>
      <w:r w:rsidRPr="00B9396B">
        <w:rPr>
          <w:rFonts w:asciiTheme="minorHAnsi" w:hAnsiTheme="minorHAnsi" w:cstheme="minorHAnsi"/>
        </w:rPr>
        <w:t>osn</w:t>
      </w:r>
      <w:r w:rsidR="00D61BEA" w:rsidRPr="00B9396B">
        <w:rPr>
          <w:rFonts w:asciiTheme="minorHAnsi" w:hAnsiTheme="minorHAnsi" w:cstheme="minorHAnsi"/>
        </w:rPr>
        <w:t>i</w:t>
      </w:r>
      <w:r w:rsidRPr="00B9396B">
        <w:rPr>
          <w:rFonts w:asciiTheme="minorHAnsi" w:hAnsiTheme="minorHAnsi" w:cstheme="minorHAnsi"/>
        </w:rPr>
        <w:t xml:space="preserve"> i Hercegovin</w:t>
      </w:r>
      <w:r w:rsidR="00D61BEA" w:rsidRPr="00B9396B">
        <w:rPr>
          <w:rFonts w:asciiTheme="minorHAnsi" w:hAnsiTheme="minorHAnsi" w:cstheme="minorHAnsi"/>
        </w:rPr>
        <w:t>i</w:t>
      </w:r>
      <w:r w:rsidRPr="00B9396B">
        <w:rPr>
          <w:rFonts w:asciiTheme="minorHAnsi" w:hAnsiTheme="minorHAnsi" w:cstheme="minorHAnsi"/>
        </w:rPr>
        <w:t>, Albanij</w:t>
      </w:r>
      <w:r w:rsidR="00D61BEA" w:rsidRPr="00B9396B">
        <w:rPr>
          <w:rFonts w:asciiTheme="minorHAnsi" w:hAnsiTheme="minorHAnsi" w:cstheme="minorHAnsi"/>
        </w:rPr>
        <w:t>i</w:t>
      </w:r>
      <w:r w:rsidRPr="00B9396B">
        <w:rPr>
          <w:rFonts w:asciiTheme="minorHAnsi" w:hAnsiTheme="minorHAnsi" w:cstheme="minorHAnsi"/>
        </w:rPr>
        <w:t xml:space="preserve"> i Crn</w:t>
      </w:r>
      <w:r w:rsidR="00D61BEA" w:rsidRPr="00B9396B">
        <w:rPr>
          <w:rFonts w:asciiTheme="minorHAnsi" w:hAnsiTheme="minorHAnsi" w:cstheme="minorHAnsi"/>
        </w:rPr>
        <w:t>oj</w:t>
      </w:r>
      <w:r w:rsidR="00A45B32" w:rsidRPr="00B9396B">
        <w:rPr>
          <w:rFonts w:asciiTheme="minorHAnsi" w:hAnsiTheme="minorHAnsi" w:cstheme="minorHAnsi"/>
        </w:rPr>
        <w:t xml:space="preserve"> </w:t>
      </w:r>
      <w:r w:rsidRPr="00B9396B">
        <w:rPr>
          <w:rFonts w:asciiTheme="minorHAnsi" w:hAnsiTheme="minorHAnsi" w:cstheme="minorHAnsi"/>
        </w:rPr>
        <w:t>Gor</w:t>
      </w:r>
      <w:r w:rsidR="00D61BEA" w:rsidRPr="00B9396B">
        <w:rPr>
          <w:rFonts w:asciiTheme="minorHAnsi" w:hAnsiTheme="minorHAnsi" w:cstheme="minorHAnsi"/>
        </w:rPr>
        <w:t>i, kao zemljama neposrednog okruženja</w:t>
      </w:r>
      <w:r w:rsidRPr="00B9396B">
        <w:rPr>
          <w:rFonts w:asciiTheme="minorHAnsi" w:hAnsiTheme="minorHAnsi" w:cstheme="minorHAnsi"/>
        </w:rPr>
        <w:t xml:space="preserve">. </w:t>
      </w:r>
      <w:r w:rsidR="00D61BEA" w:rsidRPr="00B9396B">
        <w:rPr>
          <w:rFonts w:asciiTheme="minorHAnsi" w:hAnsiTheme="minorHAnsi" w:cstheme="minorHAnsi"/>
        </w:rPr>
        <w:t xml:space="preserve">Na području suzbijanja pandemije COVID-19 Republika Hrvatska </w:t>
      </w:r>
      <w:r w:rsidRPr="00B9396B">
        <w:rPr>
          <w:rFonts w:asciiTheme="minorHAnsi" w:hAnsiTheme="minorHAnsi" w:cstheme="minorHAnsi"/>
        </w:rPr>
        <w:t xml:space="preserve">također djeluje na multilateralnom planu putem financijskih potpora </w:t>
      </w:r>
      <w:r w:rsidR="00A45B32" w:rsidRPr="00B9396B">
        <w:rPr>
          <w:rFonts w:asciiTheme="minorHAnsi" w:hAnsiTheme="minorHAnsi" w:cstheme="minorHAnsi"/>
        </w:rPr>
        <w:t>Multi-partnerskom zakladnom fondu UN-a za odgovor na COVID-19 i Svjetskoj zdravstvenoj organizaciji (WHO)</w:t>
      </w:r>
      <w:r w:rsidR="00D61BEA" w:rsidRPr="00B9396B">
        <w:rPr>
          <w:rFonts w:asciiTheme="minorHAnsi" w:hAnsiTheme="minorHAnsi" w:cstheme="minorHAnsi"/>
        </w:rPr>
        <w:t xml:space="preserve"> u 2020. godini.</w:t>
      </w:r>
    </w:p>
    <w:p w14:paraId="28D73F41" w14:textId="77777777" w:rsidR="006D04F9" w:rsidRPr="00B9396B" w:rsidRDefault="006D04F9" w:rsidP="006D04F9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Prema </w:t>
      </w:r>
      <w:r w:rsidRPr="00B9396B">
        <w:rPr>
          <w:rFonts w:asciiTheme="minorHAnsi" w:hAnsiTheme="minorHAnsi" w:cstheme="minorHAnsi"/>
          <w:bCs/>
        </w:rPr>
        <w:t>zemljopisnim kriterijima najviše pomoći</w:t>
      </w:r>
      <w:r w:rsidRPr="00B9396B">
        <w:rPr>
          <w:rFonts w:asciiTheme="minorHAnsi" w:hAnsiTheme="minorHAnsi" w:cstheme="minorHAnsi"/>
        </w:rPr>
        <w:t xml:space="preserve"> upućuje se Bosni i Hercegovini, </w:t>
      </w:r>
      <w:r w:rsidR="00A45B32" w:rsidRPr="00B9396B">
        <w:rPr>
          <w:rFonts w:asciiTheme="minorHAnsi" w:hAnsiTheme="minorHAnsi" w:cstheme="minorHAnsi"/>
        </w:rPr>
        <w:t xml:space="preserve">kao </w:t>
      </w:r>
      <w:r w:rsidRPr="00B9396B">
        <w:rPr>
          <w:rFonts w:asciiTheme="minorHAnsi" w:hAnsiTheme="minorHAnsi" w:cstheme="minorHAnsi"/>
        </w:rPr>
        <w:t>programskoj državi određenoj Nacionalnom strategijom</w:t>
      </w:r>
      <w:r w:rsidR="00A45B32" w:rsidRPr="00B9396B">
        <w:rPr>
          <w:rFonts w:asciiTheme="minorHAnsi" w:hAnsiTheme="minorHAnsi" w:cstheme="minorHAnsi"/>
        </w:rPr>
        <w:t xml:space="preserve">, u koju je </w:t>
      </w:r>
      <w:r w:rsidR="00A45B32" w:rsidRPr="006E71DE">
        <w:rPr>
          <w:rFonts w:asciiTheme="minorHAnsi" w:hAnsiTheme="minorHAnsi" w:cstheme="minorHAnsi"/>
        </w:rPr>
        <w:t>usmjereno oko 32% od</w:t>
      </w:r>
      <w:r w:rsidR="00A45B32" w:rsidRPr="00B9396B">
        <w:rPr>
          <w:rFonts w:asciiTheme="minorHAnsi" w:hAnsiTheme="minorHAnsi" w:cstheme="minorHAnsi"/>
        </w:rPr>
        <w:t xml:space="preserve"> ukupno planiranog iznosa za 2020. godinu</w:t>
      </w:r>
      <w:r w:rsidRPr="00B9396B">
        <w:rPr>
          <w:rFonts w:asciiTheme="minorHAnsi" w:hAnsiTheme="minorHAnsi" w:cstheme="minorHAnsi"/>
        </w:rPr>
        <w:t xml:space="preserve">. </w:t>
      </w:r>
      <w:r w:rsidR="001E0BBA" w:rsidRPr="00B9396B">
        <w:rPr>
          <w:rFonts w:asciiTheme="minorHAnsi" w:hAnsiTheme="minorHAnsi" w:cstheme="minorHAnsi"/>
        </w:rPr>
        <w:lastRenderedPageBreak/>
        <w:t xml:space="preserve">Najviše projekata u Bosni i Hercegovini </w:t>
      </w:r>
      <w:r w:rsidR="00D61BEA" w:rsidRPr="00B9396B">
        <w:rPr>
          <w:rFonts w:asciiTheme="minorHAnsi" w:hAnsiTheme="minorHAnsi" w:cstheme="minorHAnsi"/>
        </w:rPr>
        <w:t>odnos</w:t>
      </w:r>
      <w:r w:rsidR="00B84A2B" w:rsidRPr="00B9396B">
        <w:rPr>
          <w:rFonts w:asciiTheme="minorHAnsi" w:hAnsiTheme="minorHAnsi" w:cstheme="minorHAnsi"/>
        </w:rPr>
        <w:t>e</w:t>
      </w:r>
      <w:r w:rsidR="00D61BEA" w:rsidRPr="00B9396B">
        <w:rPr>
          <w:rFonts w:asciiTheme="minorHAnsi" w:hAnsiTheme="minorHAnsi" w:cstheme="minorHAnsi"/>
        </w:rPr>
        <w:t xml:space="preserve"> se na </w:t>
      </w:r>
      <w:r w:rsidR="001E0BBA" w:rsidRPr="00B9396B">
        <w:rPr>
          <w:rFonts w:asciiTheme="minorHAnsi" w:hAnsiTheme="minorHAnsi" w:cstheme="minorHAnsi"/>
        </w:rPr>
        <w:t>prvi sektorski prioritet Nacionalne strategije, od kojih se uz potporu zdravstv</w:t>
      </w:r>
      <w:r w:rsidR="00D61BEA" w:rsidRPr="00B9396B">
        <w:rPr>
          <w:rFonts w:asciiTheme="minorHAnsi" w:hAnsiTheme="minorHAnsi" w:cstheme="minorHAnsi"/>
        </w:rPr>
        <w:t>u</w:t>
      </w:r>
      <w:r w:rsidR="001E0BBA" w:rsidRPr="00B9396B">
        <w:rPr>
          <w:rFonts w:asciiTheme="minorHAnsi" w:hAnsiTheme="minorHAnsi" w:cstheme="minorHAnsi"/>
        </w:rPr>
        <w:t xml:space="preserve"> izdvajaju projekti na području obrazovanja, uključujući dodjelu stipendija, organizaciju stručnih seminara i obrazovnih aktivnosti s posebnim naglaskom na potporu Sveučilištu u Mostaru. </w:t>
      </w:r>
      <w:r w:rsidRPr="00B9396B">
        <w:rPr>
          <w:rFonts w:asciiTheme="minorHAnsi" w:hAnsiTheme="minorHAnsi" w:cstheme="minorHAnsi"/>
        </w:rPr>
        <w:t>U</w:t>
      </w:r>
      <w:r w:rsidR="00A45B32" w:rsidRPr="00B9396B">
        <w:rPr>
          <w:rFonts w:asciiTheme="minorHAnsi" w:hAnsiTheme="minorHAnsi" w:cstheme="minorHAnsi"/>
        </w:rPr>
        <w:t>z Bosnu i Hercegovinu u</w:t>
      </w:r>
      <w:r w:rsidRPr="00B9396B">
        <w:rPr>
          <w:rFonts w:asciiTheme="minorHAnsi" w:hAnsiTheme="minorHAnsi" w:cstheme="minorHAnsi"/>
        </w:rPr>
        <w:t xml:space="preserve"> Jugoistočnoj Europi, </w:t>
      </w:r>
      <w:r w:rsidR="00A45B32" w:rsidRPr="00B9396B">
        <w:rPr>
          <w:rFonts w:asciiTheme="minorHAnsi" w:hAnsiTheme="minorHAnsi" w:cstheme="minorHAnsi"/>
        </w:rPr>
        <w:t>kao zemljopisno</w:t>
      </w:r>
      <w:r w:rsidR="001E0BBA" w:rsidRPr="00B9396B">
        <w:rPr>
          <w:rFonts w:asciiTheme="minorHAnsi" w:hAnsiTheme="minorHAnsi" w:cstheme="minorHAnsi"/>
        </w:rPr>
        <w:t>m</w:t>
      </w:r>
      <w:r w:rsidR="00A45B32" w:rsidRPr="00B9396B">
        <w:rPr>
          <w:rFonts w:asciiTheme="minorHAnsi" w:hAnsiTheme="minorHAnsi" w:cstheme="minorHAnsi"/>
        </w:rPr>
        <w:t xml:space="preserve"> prioritetu Nacionalne strategije, </w:t>
      </w:r>
      <w:r w:rsidRPr="00B9396B">
        <w:rPr>
          <w:rFonts w:asciiTheme="minorHAnsi" w:hAnsiTheme="minorHAnsi" w:cstheme="minorHAnsi"/>
        </w:rPr>
        <w:t xml:space="preserve">projekti su najviše usmjereni </w:t>
      </w:r>
      <w:r w:rsidR="00A45B32" w:rsidRPr="00B9396B">
        <w:rPr>
          <w:rFonts w:asciiTheme="minorHAnsi" w:hAnsiTheme="minorHAnsi" w:cstheme="minorHAnsi"/>
        </w:rPr>
        <w:t xml:space="preserve">u </w:t>
      </w:r>
      <w:r w:rsidRPr="00B9396B">
        <w:rPr>
          <w:rFonts w:asciiTheme="minorHAnsi" w:hAnsiTheme="minorHAnsi" w:cstheme="minorHAnsi"/>
        </w:rPr>
        <w:t>Srbij</w:t>
      </w:r>
      <w:r w:rsidR="00A45B32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>, Crn</w:t>
      </w:r>
      <w:r w:rsidR="00A45B32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 xml:space="preserve"> Gor</w:t>
      </w:r>
      <w:r w:rsidR="00A45B32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>, Sjevern</w:t>
      </w:r>
      <w:r w:rsidR="00A45B32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 xml:space="preserve"> Makedonij</w:t>
      </w:r>
      <w:r w:rsidR="00A45B32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>, Albanij</w:t>
      </w:r>
      <w:r w:rsidR="00A45B32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 xml:space="preserve"> i Kosov</w:t>
      </w:r>
      <w:r w:rsidR="00A45B32" w:rsidRPr="00B9396B">
        <w:rPr>
          <w:rFonts w:asciiTheme="minorHAnsi" w:hAnsiTheme="minorHAnsi" w:cstheme="minorHAnsi"/>
        </w:rPr>
        <w:t>o</w:t>
      </w:r>
      <w:r w:rsidRPr="00B9396B">
        <w:rPr>
          <w:rFonts w:asciiTheme="minorHAnsi" w:hAnsiTheme="minorHAnsi" w:cstheme="minorHAnsi"/>
        </w:rPr>
        <w:t xml:space="preserve">. </w:t>
      </w:r>
    </w:p>
    <w:p w14:paraId="64A27521" w14:textId="77777777" w:rsidR="00D61BEA" w:rsidRPr="00B9396B" w:rsidRDefault="00D61BEA" w:rsidP="00D61BEA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  <w:bCs/>
        </w:rPr>
        <w:t xml:space="preserve">Humanitarna pomoć u 2020. godinu pretežito se usmjerava </w:t>
      </w:r>
      <w:r w:rsidRPr="00B9396B">
        <w:rPr>
          <w:rFonts w:asciiTheme="minorHAnsi" w:hAnsiTheme="minorHAnsi" w:cstheme="minorHAnsi"/>
        </w:rPr>
        <w:t>bilateralnim putem, i to prema državama neposrednog okruženja pogođenima pandemij</w:t>
      </w:r>
      <w:r w:rsidR="00410CFB" w:rsidRPr="00B9396B">
        <w:rPr>
          <w:rFonts w:asciiTheme="minorHAnsi" w:hAnsiTheme="minorHAnsi" w:cstheme="minorHAnsi"/>
        </w:rPr>
        <w:t>om bolesti</w:t>
      </w:r>
      <w:r w:rsidRPr="00B9396B">
        <w:rPr>
          <w:rFonts w:asciiTheme="minorHAnsi" w:hAnsiTheme="minorHAnsi" w:cstheme="minorHAnsi"/>
        </w:rPr>
        <w:t xml:space="preserve"> COVID-19, Republici Albaniji, Bosni i Hercegovini i Crnoj Gori.</w:t>
      </w:r>
      <w:r w:rsidRPr="00B9396B">
        <w:rPr>
          <w:rFonts w:asciiTheme="minorHAnsi" w:hAnsiTheme="minorHAnsi" w:cstheme="minorHAnsi"/>
          <w:b/>
        </w:rPr>
        <w:t xml:space="preserve"> </w:t>
      </w:r>
      <w:r w:rsidRPr="00B9396B">
        <w:rPr>
          <w:rFonts w:asciiTheme="minorHAnsi" w:hAnsiTheme="minorHAnsi" w:cstheme="minorHAnsi"/>
        </w:rPr>
        <w:t xml:space="preserve">Humanitarna pomoć pruža se i Venezueli koja se suočava s neviđenim pritiskom na javni sustav uslijed ekonomske krize u zemlji, pri čemu je pomoć namijenjena nabavi lijekova za ugroženo stanovništvo te Libanonskoj Republici koju je u kolovozu 2020. godine zadesila </w:t>
      </w:r>
      <w:r w:rsidR="00410CFB" w:rsidRPr="00B9396B">
        <w:rPr>
          <w:rFonts w:asciiTheme="minorHAnsi" w:hAnsiTheme="minorHAnsi" w:cstheme="minorHAnsi"/>
        </w:rPr>
        <w:t xml:space="preserve">razorna </w:t>
      </w:r>
      <w:r w:rsidRPr="00B9396B">
        <w:rPr>
          <w:rFonts w:asciiTheme="minorHAnsi" w:hAnsiTheme="minorHAnsi" w:cstheme="minorHAnsi"/>
        </w:rPr>
        <w:t xml:space="preserve">eksplozija u lučkim skladištima. </w:t>
      </w:r>
    </w:p>
    <w:p w14:paraId="47746EFF" w14:textId="6488E8C3" w:rsidR="009D715E" w:rsidRPr="00B9396B" w:rsidRDefault="00ED22F0" w:rsidP="00D61BEA">
      <w:pPr>
        <w:jc w:val="both"/>
        <w:rPr>
          <w:rFonts w:asciiTheme="minorHAnsi" w:hAnsiTheme="minorHAnsi" w:cstheme="minorHAnsi"/>
        </w:rPr>
      </w:pPr>
      <w:r w:rsidRPr="00827CFE">
        <w:rPr>
          <w:rFonts w:asciiTheme="minorHAnsi" w:hAnsiTheme="minorHAnsi" w:cstheme="minorHAnsi"/>
        </w:rPr>
        <w:lastRenderedPageBreak/>
        <w:t xml:space="preserve">U 2020. godini, Republika Hrvatska nastavlja ispunjavati </w:t>
      </w:r>
      <w:r w:rsidR="009D715E" w:rsidRPr="00827CFE">
        <w:rPr>
          <w:rFonts w:asciiTheme="minorHAnsi" w:hAnsiTheme="minorHAnsi" w:cstheme="minorHAnsi"/>
        </w:rPr>
        <w:t xml:space="preserve">svoje </w:t>
      </w:r>
      <w:r w:rsidR="009D715E" w:rsidRPr="00B9396B">
        <w:rPr>
          <w:rFonts w:asciiTheme="minorHAnsi" w:hAnsiTheme="minorHAnsi" w:cstheme="minorHAnsi"/>
        </w:rPr>
        <w:t>obveze prema međunarodnim organizacijama i drugim multilateralnim institucijama, slijedom članstva u tim organizacijama ili drugi</w:t>
      </w:r>
      <w:r w:rsidR="00410CFB" w:rsidRPr="00B9396B">
        <w:rPr>
          <w:rFonts w:asciiTheme="minorHAnsi" w:hAnsiTheme="minorHAnsi" w:cstheme="minorHAnsi"/>
        </w:rPr>
        <w:t xml:space="preserve">m oblicima suradnje na </w:t>
      </w:r>
      <w:r w:rsidR="009D715E" w:rsidRPr="00B9396B">
        <w:rPr>
          <w:rFonts w:asciiTheme="minorHAnsi" w:hAnsiTheme="minorHAnsi" w:cstheme="minorHAnsi"/>
        </w:rPr>
        <w:t xml:space="preserve">toj razini. Članarine određenim multilateralnim organizacijama imaju obilježja službene razvojne pomoći u postotku kojeg za svaku pojedinu organizaciju propisuje OECD DAC. </w:t>
      </w:r>
    </w:p>
    <w:p w14:paraId="58D2F7B7" w14:textId="77777777" w:rsidR="006D04F9" w:rsidRPr="00B9396B" w:rsidRDefault="006D04F9" w:rsidP="006D04F9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96B">
        <w:rPr>
          <w:rFonts w:asciiTheme="minorHAnsi" w:hAnsiTheme="minorHAnsi" w:cstheme="minorHAnsi"/>
          <w:b/>
          <w:sz w:val="24"/>
          <w:szCs w:val="24"/>
        </w:rPr>
        <w:t>4.2.</w:t>
      </w:r>
      <w:r w:rsidRPr="00B9396B">
        <w:rPr>
          <w:rFonts w:asciiTheme="minorHAnsi" w:hAnsiTheme="minorHAnsi" w:cstheme="minorHAnsi"/>
          <w:b/>
          <w:sz w:val="24"/>
          <w:szCs w:val="24"/>
        </w:rPr>
        <w:tab/>
        <w:t>DIONICI PROVEDBE</w:t>
      </w:r>
    </w:p>
    <w:p w14:paraId="30760178" w14:textId="2679B170" w:rsidR="006D04F9" w:rsidRPr="006E71DE" w:rsidRDefault="006D04F9" w:rsidP="006D04F9">
      <w:pPr>
        <w:spacing w:before="120" w:after="120"/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U Provedbenom programu za 2020. godinu sudjeluje </w:t>
      </w:r>
      <w:r w:rsidR="00ED22F0">
        <w:rPr>
          <w:rFonts w:asciiTheme="minorHAnsi" w:hAnsiTheme="minorHAnsi" w:cstheme="minorHAnsi"/>
        </w:rPr>
        <w:t xml:space="preserve">ukupno </w:t>
      </w:r>
      <w:r w:rsidRPr="00B9396B">
        <w:rPr>
          <w:rFonts w:asciiTheme="minorHAnsi" w:hAnsiTheme="minorHAnsi" w:cstheme="minorHAnsi"/>
        </w:rPr>
        <w:t xml:space="preserve">deset središnjih tijela državne uprave koja su iskazala namjeru provoditi razvojne i humanitarne projekte, uplaćivati u međunarodne razvojne i humanitarne fondove i inicijative ili podmiriti članarine u međunarodnim organizacijama. To su Ministarstvo vanjskih i europskih poslova, Ministarstvo financija, Ministarstvo gospodarstva i održivog razvoja, Ministarstvo hrvatskih branitelja, Ministarstvo kulture i medija, Ministarstvo poljoprivrede, Ministarstvo turizma i sporta, Ministarstvo unutarnjih poslova, Ministarstvo zdravstva i Ministarstvo znanosti i obrazovanja. Projekte su prijavili i Središnji državni ured za Hrvate izvan Republike Hrvatske, Središnji državni </w:t>
      </w:r>
      <w:r w:rsidRPr="00B9396B">
        <w:rPr>
          <w:rFonts w:asciiTheme="minorHAnsi" w:hAnsiTheme="minorHAnsi" w:cstheme="minorHAnsi"/>
        </w:rPr>
        <w:lastRenderedPageBreak/>
        <w:t xml:space="preserve">ured za obnovu i stambeno zbrinjavanje te Ured za udruge Vlade Republike Hrvatske (Prilog 1.). Provedbeni program uključuje i druge dionike koji u svojoj nadležnosti provode projekte iz područja razvojne suradnje i humanitarne pomoći, a među njima su svoje planove iskazali Hrvatska narodna banka, </w:t>
      </w:r>
      <w:r w:rsidRPr="006E71DE">
        <w:rPr>
          <w:rFonts w:asciiTheme="minorHAnsi" w:hAnsiTheme="minorHAnsi" w:cstheme="minorHAnsi"/>
        </w:rPr>
        <w:t xml:space="preserve">Hrvatska banka za obnovu i razvitak, Nacionalna zaklada za razvoj civilnoga društva, Zagrebačka i Zadarska županija (Prilog 2.). </w:t>
      </w:r>
    </w:p>
    <w:p w14:paraId="3A233834" w14:textId="77777777" w:rsidR="00B27E48" w:rsidRPr="006E71DE" w:rsidRDefault="00B27E48" w:rsidP="00B27E4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6E71DE">
        <w:rPr>
          <w:rFonts w:asciiTheme="minorHAnsi" w:hAnsiTheme="minorHAnsi" w:cstheme="minorHAnsi"/>
          <w:b/>
          <w:sz w:val="24"/>
          <w:szCs w:val="24"/>
        </w:rPr>
        <w:t>4.</w:t>
      </w:r>
      <w:r w:rsidR="006D04F9" w:rsidRPr="006E71DE">
        <w:rPr>
          <w:rFonts w:asciiTheme="minorHAnsi" w:hAnsiTheme="minorHAnsi" w:cstheme="minorHAnsi"/>
          <w:b/>
          <w:sz w:val="24"/>
          <w:szCs w:val="24"/>
        </w:rPr>
        <w:t>3</w:t>
      </w:r>
      <w:r w:rsidRPr="006E71DE">
        <w:rPr>
          <w:rFonts w:asciiTheme="minorHAnsi" w:hAnsiTheme="minorHAnsi" w:cstheme="minorHAnsi"/>
          <w:b/>
          <w:sz w:val="24"/>
          <w:szCs w:val="24"/>
        </w:rPr>
        <w:t>.</w:t>
      </w:r>
      <w:r w:rsidRPr="006E71DE">
        <w:rPr>
          <w:rFonts w:asciiTheme="minorHAnsi" w:hAnsiTheme="minorHAnsi" w:cstheme="minorHAnsi"/>
          <w:b/>
          <w:sz w:val="24"/>
          <w:szCs w:val="24"/>
        </w:rPr>
        <w:tab/>
        <w:t>FINANCIJSKI POKAZATELJI</w:t>
      </w:r>
    </w:p>
    <w:p w14:paraId="742FF409" w14:textId="77777777" w:rsidR="0074262D" w:rsidRPr="006E71DE" w:rsidRDefault="0074262D" w:rsidP="00BD6758">
      <w:pPr>
        <w:jc w:val="both"/>
        <w:rPr>
          <w:rFonts w:asciiTheme="minorHAnsi" w:hAnsiTheme="minorHAnsi" w:cstheme="minorHAnsi"/>
          <w:color w:val="000000" w:themeColor="text1"/>
        </w:rPr>
      </w:pPr>
      <w:bookmarkStart w:id="5" w:name="_Hlk74316942"/>
      <w:r w:rsidRPr="006E71DE">
        <w:rPr>
          <w:rFonts w:asciiTheme="minorHAnsi" w:hAnsiTheme="minorHAnsi" w:cstheme="minorHAnsi"/>
          <w:color w:val="000000" w:themeColor="text1"/>
        </w:rPr>
        <w:t xml:space="preserve">Ukupna sredstva svih dionika </w:t>
      </w:r>
      <w:r w:rsidRPr="006E71DE">
        <w:rPr>
          <w:rFonts w:asciiTheme="minorHAnsi" w:hAnsiTheme="minorHAnsi" w:cstheme="minorHAnsi"/>
        </w:rPr>
        <w:t xml:space="preserve">namijenjena provedbi </w:t>
      </w:r>
      <w:r w:rsidRPr="006E71DE">
        <w:rPr>
          <w:rFonts w:asciiTheme="minorHAnsi" w:hAnsiTheme="minorHAnsi" w:cstheme="minorHAnsi"/>
          <w:color w:val="000000" w:themeColor="text1"/>
        </w:rPr>
        <w:t xml:space="preserve">razvojnih ili humanitarnih projekata u 2020. godini u kunskoj protuvrijednosti iznose </w:t>
      </w:r>
      <w:r w:rsidR="00BD6758" w:rsidRPr="00BD6758">
        <w:rPr>
          <w:rFonts w:asciiTheme="minorHAnsi" w:hAnsiTheme="minorHAnsi" w:cstheme="minorHAnsi"/>
          <w:color w:val="000000" w:themeColor="text1"/>
        </w:rPr>
        <w:t>290</w:t>
      </w:r>
      <w:r w:rsidR="00BD6758">
        <w:rPr>
          <w:rFonts w:asciiTheme="minorHAnsi" w:hAnsiTheme="minorHAnsi" w:cstheme="minorHAnsi"/>
          <w:color w:val="000000" w:themeColor="text1"/>
        </w:rPr>
        <w:t>.</w:t>
      </w:r>
      <w:r w:rsidR="00BD6758" w:rsidRPr="00BD6758">
        <w:rPr>
          <w:rFonts w:asciiTheme="minorHAnsi" w:hAnsiTheme="minorHAnsi" w:cstheme="minorHAnsi"/>
          <w:color w:val="000000" w:themeColor="text1"/>
        </w:rPr>
        <w:t>858</w:t>
      </w:r>
      <w:r w:rsidR="00BD6758">
        <w:rPr>
          <w:rFonts w:asciiTheme="minorHAnsi" w:hAnsiTheme="minorHAnsi" w:cstheme="minorHAnsi"/>
          <w:color w:val="000000" w:themeColor="text1"/>
        </w:rPr>
        <w:t>.</w:t>
      </w:r>
      <w:r w:rsidR="00BD6758" w:rsidRPr="00BD6758">
        <w:rPr>
          <w:rFonts w:asciiTheme="minorHAnsi" w:hAnsiTheme="minorHAnsi" w:cstheme="minorHAnsi"/>
          <w:color w:val="000000" w:themeColor="text1"/>
        </w:rPr>
        <w:t xml:space="preserve">368,20 </w:t>
      </w:r>
      <w:r w:rsidR="002E704C" w:rsidRPr="00BD6758">
        <w:rPr>
          <w:rFonts w:asciiTheme="minorHAnsi" w:hAnsiTheme="minorHAnsi" w:cstheme="minorHAnsi"/>
          <w:color w:val="000000" w:themeColor="text1"/>
        </w:rPr>
        <w:t xml:space="preserve">kuna, od kojih sukladno pravilima OECD DAC-a kao službena razvojna pomoć priznaje se iznos od </w:t>
      </w:r>
      <w:r w:rsidR="00BD6758" w:rsidRPr="00BD6758">
        <w:rPr>
          <w:rFonts w:asciiTheme="minorHAnsi" w:hAnsiTheme="minorHAnsi" w:cstheme="minorHAnsi"/>
          <w:color w:val="000000" w:themeColor="text1"/>
        </w:rPr>
        <w:t xml:space="preserve">275.458.408,15 </w:t>
      </w:r>
      <w:r w:rsidR="002E704C" w:rsidRPr="00BD6758">
        <w:rPr>
          <w:rFonts w:asciiTheme="minorHAnsi" w:hAnsiTheme="minorHAnsi" w:cstheme="minorHAnsi"/>
          <w:color w:val="000000" w:themeColor="text1"/>
        </w:rPr>
        <w:t>kuna.</w:t>
      </w:r>
    </w:p>
    <w:p w14:paraId="6EB1F29B" w14:textId="77777777" w:rsidR="0074262D" w:rsidRPr="006E71DE" w:rsidRDefault="0074262D" w:rsidP="0074262D">
      <w:pPr>
        <w:jc w:val="both"/>
        <w:rPr>
          <w:rFonts w:asciiTheme="minorHAnsi" w:hAnsiTheme="minorHAnsi" w:cstheme="minorHAnsi"/>
          <w:color w:val="000000" w:themeColor="text1"/>
        </w:rPr>
      </w:pPr>
      <w:r w:rsidRPr="006E71DE">
        <w:t xml:space="preserve">Planirani SRP namijenjen izravno državama korisnicama ili bilateralni SRP iznosi </w:t>
      </w:r>
      <w:r w:rsidRPr="002248AC">
        <w:rPr>
          <w:rFonts w:asciiTheme="minorHAnsi" w:hAnsiTheme="minorHAnsi" w:cstheme="minorHAnsi"/>
          <w:color w:val="000000" w:themeColor="text1"/>
        </w:rPr>
        <w:t>150.</w:t>
      </w:r>
      <w:r w:rsidR="00F36B1E" w:rsidRPr="002248AC">
        <w:rPr>
          <w:rFonts w:asciiTheme="minorHAnsi" w:hAnsiTheme="minorHAnsi" w:cstheme="minorHAnsi"/>
          <w:color w:val="000000" w:themeColor="text1"/>
        </w:rPr>
        <w:t>1</w:t>
      </w:r>
      <w:r w:rsidR="002248AC" w:rsidRPr="002248AC">
        <w:rPr>
          <w:rFonts w:asciiTheme="minorHAnsi" w:hAnsiTheme="minorHAnsi" w:cstheme="minorHAnsi"/>
          <w:color w:val="000000" w:themeColor="text1"/>
        </w:rPr>
        <w:t>12</w:t>
      </w:r>
      <w:r w:rsidRPr="002248AC">
        <w:rPr>
          <w:rFonts w:asciiTheme="minorHAnsi" w:hAnsiTheme="minorHAnsi" w:cstheme="minorHAnsi"/>
          <w:color w:val="000000" w:themeColor="text1"/>
        </w:rPr>
        <w:t>.</w:t>
      </w:r>
      <w:r w:rsidR="002248AC" w:rsidRPr="002248AC">
        <w:rPr>
          <w:rFonts w:asciiTheme="minorHAnsi" w:hAnsiTheme="minorHAnsi" w:cstheme="minorHAnsi"/>
          <w:color w:val="000000" w:themeColor="text1"/>
        </w:rPr>
        <w:t>212</w:t>
      </w:r>
      <w:r w:rsidRPr="002248AC">
        <w:rPr>
          <w:rFonts w:asciiTheme="minorHAnsi" w:hAnsiTheme="minorHAnsi" w:cstheme="minorHAnsi"/>
          <w:color w:val="000000" w:themeColor="text1"/>
        </w:rPr>
        <w:t>,</w:t>
      </w:r>
      <w:r w:rsidR="002248AC" w:rsidRPr="002248AC">
        <w:rPr>
          <w:rFonts w:asciiTheme="minorHAnsi" w:hAnsiTheme="minorHAnsi" w:cstheme="minorHAnsi"/>
          <w:color w:val="000000" w:themeColor="text1"/>
        </w:rPr>
        <w:t>40</w:t>
      </w:r>
      <w:r w:rsidRPr="002248AC">
        <w:rPr>
          <w:rFonts w:asciiTheme="minorHAnsi" w:hAnsiTheme="minorHAnsi" w:cstheme="minorHAnsi"/>
          <w:color w:val="000000" w:themeColor="text1"/>
        </w:rPr>
        <w:t xml:space="preserve"> </w:t>
      </w:r>
      <w:r w:rsidRPr="002248AC">
        <w:t>kuna</w:t>
      </w:r>
      <w:r w:rsidRPr="006E71DE">
        <w:t xml:space="preserve">, </w:t>
      </w:r>
      <w:r w:rsidRPr="002248AC">
        <w:t xml:space="preserve">što je udio od </w:t>
      </w:r>
      <w:r w:rsidR="00FB1C4D" w:rsidRPr="002248AC">
        <w:t>54</w:t>
      </w:r>
      <w:r w:rsidRPr="002248AC">
        <w:t>% u ukupno planiranom SRP-</w:t>
      </w:r>
      <w:r w:rsidRPr="002248AC">
        <w:lastRenderedPageBreak/>
        <w:t>u.</w:t>
      </w:r>
      <w:r w:rsidRPr="002248AC">
        <w:rPr>
          <w:rFonts w:asciiTheme="minorHAnsi" w:hAnsiTheme="minorHAnsi" w:cstheme="minorHAnsi"/>
          <w:color w:val="000000" w:themeColor="text1"/>
        </w:rPr>
        <w:t xml:space="preserve"> </w:t>
      </w:r>
      <w:r w:rsidRPr="002248AC">
        <w:t>Planirani multilateralni SRP</w:t>
      </w:r>
      <w:r w:rsidRPr="002248AC">
        <w:rPr>
          <w:rStyle w:val="FootnoteReference"/>
        </w:rPr>
        <w:footnoteReference w:id="5"/>
      </w:r>
      <w:r w:rsidRPr="002248AC">
        <w:t xml:space="preserve"> iznosi </w:t>
      </w:r>
      <w:r w:rsidRPr="002248AC">
        <w:rPr>
          <w:rFonts w:asciiTheme="minorHAnsi" w:hAnsiTheme="minorHAnsi" w:cstheme="minorHAnsi"/>
          <w:color w:val="000000" w:themeColor="text1"/>
        </w:rPr>
        <w:t>1</w:t>
      </w:r>
      <w:r w:rsidR="00F36B1E" w:rsidRPr="002248AC">
        <w:rPr>
          <w:rFonts w:asciiTheme="minorHAnsi" w:hAnsiTheme="minorHAnsi" w:cstheme="minorHAnsi"/>
          <w:color w:val="000000" w:themeColor="text1"/>
        </w:rPr>
        <w:t>2</w:t>
      </w:r>
      <w:r w:rsidR="002248AC" w:rsidRPr="002248AC">
        <w:rPr>
          <w:rFonts w:asciiTheme="minorHAnsi" w:hAnsiTheme="minorHAnsi" w:cstheme="minorHAnsi"/>
          <w:color w:val="000000" w:themeColor="text1"/>
        </w:rPr>
        <w:t>5.346.195,80</w:t>
      </w:r>
      <w:r w:rsidR="002248AC" w:rsidRPr="002248AC">
        <w:t xml:space="preserve"> kuna i čini udio od</w:t>
      </w:r>
      <w:r w:rsidRPr="002248AC">
        <w:t xml:space="preserve"> </w:t>
      </w:r>
      <w:r w:rsidR="00FB1C4D" w:rsidRPr="002248AC">
        <w:t>46</w:t>
      </w:r>
      <w:r w:rsidRPr="002248AC">
        <w:t>% u ukupno planiranom SRP-u za 202</w:t>
      </w:r>
      <w:r w:rsidR="003643F3" w:rsidRPr="002248AC">
        <w:t>0</w:t>
      </w:r>
      <w:r w:rsidRPr="002248AC">
        <w:t>. godinu.</w:t>
      </w:r>
      <w:r w:rsidRPr="006E71DE">
        <w:t xml:space="preserve">  </w:t>
      </w:r>
    </w:p>
    <w:p w14:paraId="3BB50F88" w14:textId="77777777" w:rsidR="0074262D" w:rsidRPr="00B9396B" w:rsidRDefault="0074262D" w:rsidP="0074262D">
      <w:pPr>
        <w:jc w:val="both"/>
        <w:rPr>
          <w:rFonts w:asciiTheme="minorHAnsi" w:hAnsiTheme="minorHAnsi" w:cstheme="minorHAnsi"/>
          <w:color w:val="000000" w:themeColor="text1"/>
        </w:rPr>
      </w:pPr>
      <w:r w:rsidRPr="009649A6">
        <w:rPr>
          <w:rFonts w:asciiTheme="minorHAnsi" w:hAnsiTheme="minorHAnsi" w:cstheme="minorHAnsi"/>
          <w:color w:val="000000" w:themeColor="text1"/>
        </w:rPr>
        <w:t>Prema sistematizaciji SRP-a na razvojnu suradnju i humanitarnu pomoć, ukupno planirani SRP razvojne suradnje u 202</w:t>
      </w:r>
      <w:r w:rsidR="003643F3" w:rsidRPr="009649A6">
        <w:rPr>
          <w:rFonts w:asciiTheme="minorHAnsi" w:hAnsiTheme="minorHAnsi" w:cstheme="minorHAnsi"/>
          <w:color w:val="000000" w:themeColor="text1"/>
        </w:rPr>
        <w:t>0</w:t>
      </w:r>
      <w:r w:rsidRPr="009649A6">
        <w:rPr>
          <w:rFonts w:asciiTheme="minorHAnsi" w:hAnsiTheme="minorHAnsi" w:cstheme="minorHAnsi"/>
          <w:color w:val="000000" w:themeColor="text1"/>
        </w:rPr>
        <w:t xml:space="preserve">. godini iznosi </w:t>
      </w:r>
      <w:r w:rsidR="00F36B1E" w:rsidRPr="009649A6">
        <w:rPr>
          <w:rFonts w:asciiTheme="minorHAnsi" w:hAnsiTheme="minorHAnsi" w:cstheme="minorHAnsi"/>
          <w:color w:val="000000" w:themeColor="text1"/>
        </w:rPr>
        <w:t>19</w:t>
      </w:r>
      <w:r w:rsidR="009649A6" w:rsidRPr="009649A6">
        <w:rPr>
          <w:rFonts w:asciiTheme="minorHAnsi" w:hAnsiTheme="minorHAnsi" w:cstheme="minorHAnsi"/>
          <w:color w:val="000000" w:themeColor="text1"/>
        </w:rPr>
        <w:t>4</w:t>
      </w:r>
      <w:r w:rsidR="00F36B1E" w:rsidRPr="009649A6">
        <w:rPr>
          <w:rFonts w:asciiTheme="minorHAnsi" w:hAnsiTheme="minorHAnsi" w:cstheme="minorHAnsi"/>
          <w:color w:val="000000" w:themeColor="text1"/>
        </w:rPr>
        <w:t>.</w:t>
      </w:r>
      <w:r w:rsidR="009649A6" w:rsidRPr="009649A6">
        <w:rPr>
          <w:rFonts w:asciiTheme="minorHAnsi" w:hAnsiTheme="minorHAnsi" w:cstheme="minorHAnsi"/>
          <w:color w:val="000000" w:themeColor="text1"/>
        </w:rPr>
        <w:t>384</w:t>
      </w:r>
      <w:r w:rsidR="00F36B1E" w:rsidRPr="009649A6">
        <w:rPr>
          <w:rFonts w:asciiTheme="minorHAnsi" w:hAnsiTheme="minorHAnsi" w:cstheme="minorHAnsi"/>
          <w:color w:val="000000" w:themeColor="text1"/>
        </w:rPr>
        <w:t>.</w:t>
      </w:r>
      <w:r w:rsidR="009649A6" w:rsidRPr="009649A6">
        <w:rPr>
          <w:rFonts w:asciiTheme="minorHAnsi" w:hAnsiTheme="minorHAnsi" w:cstheme="minorHAnsi"/>
          <w:color w:val="000000" w:themeColor="text1"/>
        </w:rPr>
        <w:t>839</w:t>
      </w:r>
      <w:r w:rsidR="00670062" w:rsidRPr="009649A6">
        <w:rPr>
          <w:rFonts w:asciiTheme="minorHAnsi" w:hAnsiTheme="minorHAnsi" w:cstheme="minorHAnsi"/>
          <w:color w:val="000000" w:themeColor="text1"/>
        </w:rPr>
        <w:t>,</w:t>
      </w:r>
      <w:r w:rsidR="009649A6" w:rsidRPr="009649A6">
        <w:rPr>
          <w:rFonts w:asciiTheme="minorHAnsi" w:hAnsiTheme="minorHAnsi" w:cstheme="minorHAnsi"/>
          <w:color w:val="000000" w:themeColor="text1"/>
        </w:rPr>
        <w:t>95</w:t>
      </w:r>
      <w:r w:rsidR="00670062" w:rsidRPr="009649A6">
        <w:rPr>
          <w:rFonts w:asciiTheme="minorHAnsi" w:hAnsiTheme="minorHAnsi" w:cstheme="minorHAnsi"/>
          <w:color w:val="000000" w:themeColor="text1"/>
        </w:rPr>
        <w:t xml:space="preserve"> kuna</w:t>
      </w:r>
      <w:r w:rsidRPr="009649A6">
        <w:rPr>
          <w:rFonts w:asciiTheme="minorHAnsi" w:hAnsiTheme="minorHAnsi" w:cstheme="minorHAnsi"/>
          <w:color w:val="000000" w:themeColor="text1"/>
        </w:rPr>
        <w:t xml:space="preserve">, što je udio od </w:t>
      </w:r>
      <w:r w:rsidRPr="009649A6">
        <w:rPr>
          <w:rFonts w:asciiTheme="minorHAnsi" w:hAnsiTheme="minorHAnsi" w:cstheme="minorHAnsi"/>
        </w:rPr>
        <w:t>7</w:t>
      </w:r>
      <w:r w:rsidR="00FB1C4D" w:rsidRPr="009649A6">
        <w:rPr>
          <w:rFonts w:asciiTheme="minorHAnsi" w:hAnsiTheme="minorHAnsi" w:cstheme="minorHAnsi"/>
        </w:rPr>
        <w:t>1</w:t>
      </w:r>
      <w:r w:rsidRPr="009649A6">
        <w:rPr>
          <w:rFonts w:asciiTheme="minorHAnsi" w:hAnsiTheme="minorHAnsi" w:cstheme="minorHAnsi"/>
        </w:rPr>
        <w:t xml:space="preserve">% u ukupno planiranom SRP-u. Planirana humanitarna pomoć iznosi </w:t>
      </w:r>
      <w:r w:rsidR="009649A6" w:rsidRPr="009649A6">
        <w:rPr>
          <w:rFonts w:asciiTheme="minorHAnsi" w:hAnsiTheme="minorHAnsi" w:cstheme="minorHAnsi"/>
        </w:rPr>
        <w:t xml:space="preserve">81.073.568,20 </w:t>
      </w:r>
      <w:r w:rsidR="00670062" w:rsidRPr="009649A6">
        <w:rPr>
          <w:rFonts w:asciiTheme="minorHAnsi" w:hAnsiTheme="minorHAnsi" w:cstheme="minorHAnsi"/>
        </w:rPr>
        <w:t xml:space="preserve">kuna </w:t>
      </w:r>
      <w:r w:rsidRPr="009649A6">
        <w:rPr>
          <w:rFonts w:asciiTheme="minorHAnsi" w:hAnsiTheme="minorHAnsi" w:cstheme="minorHAnsi"/>
        </w:rPr>
        <w:t>i čini 2</w:t>
      </w:r>
      <w:r w:rsidR="00FB1C4D" w:rsidRPr="009649A6">
        <w:rPr>
          <w:rFonts w:asciiTheme="minorHAnsi" w:hAnsiTheme="minorHAnsi" w:cstheme="minorHAnsi"/>
        </w:rPr>
        <w:t>9</w:t>
      </w:r>
      <w:r w:rsidRPr="009649A6">
        <w:rPr>
          <w:rFonts w:asciiTheme="minorHAnsi" w:hAnsiTheme="minorHAnsi" w:cstheme="minorHAnsi"/>
        </w:rPr>
        <w:t>%</w:t>
      </w:r>
      <w:r w:rsidRPr="009649A6">
        <w:rPr>
          <w:rFonts w:asciiTheme="minorHAnsi" w:hAnsiTheme="minorHAnsi" w:cstheme="minorHAnsi"/>
          <w:color w:val="FF0000"/>
        </w:rPr>
        <w:t xml:space="preserve"> </w:t>
      </w:r>
      <w:r w:rsidRPr="009649A6">
        <w:rPr>
          <w:rFonts w:asciiTheme="minorHAnsi" w:hAnsiTheme="minorHAnsi" w:cstheme="minorHAnsi"/>
          <w:color w:val="000000" w:themeColor="text1"/>
        </w:rPr>
        <w:t>ukupnog SRP-a.</w:t>
      </w:r>
    </w:p>
    <w:bookmarkStart w:id="6" w:name="_Toc68103786"/>
    <w:bookmarkEnd w:id="5"/>
    <w:p w14:paraId="2C21AB8D" w14:textId="77777777" w:rsidR="006E0C7E" w:rsidRPr="00B9396B" w:rsidRDefault="00666BA4" w:rsidP="00666BA4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bCs w:val="0"/>
          <w:sz w:val="24"/>
          <w:szCs w:val="24"/>
        </w:rPr>
      </w:pPr>
      <w:r w:rsidRPr="00B9396B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C51216" wp14:editId="215393A9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5734050" cy="6858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6858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6F8D8" w14:textId="77777777" w:rsidR="00666BA4" w:rsidRPr="007E3291" w:rsidRDefault="00666BA4" w:rsidP="00666BA4">
                            <w:pPr>
                              <w:spacing w:after="12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Pr="007E329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PROVEDBENI PROGRAM ZA 202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Pr="007E329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. GODINU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BC12C7" id="_x0000_s1028" type="#_x0000_t202" style="position:absolute;left:0;text-align:left;margin-left:0;margin-top:7.7pt;width:451.5pt;height:54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" fillcolor="#0070c0" stroked="f">
                <v:textbox>
                  <w:txbxContent>
                    <w:p w:rsidR="00666BA4" w:rsidRPr="007E3291" w:rsidRDefault="00666BA4" w:rsidP="00666BA4">
                      <w:pPr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5. </w:t>
                      </w:r>
                      <w:r w:rsidRPr="007E329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PROVEDBENI PROGRAM ZA 202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Pr="007E3291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. GODINU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End w:id="6"/>
      <w:r w:rsidRPr="00B9396B">
        <w:rPr>
          <w:rFonts w:asciiTheme="minorHAnsi" w:hAnsiTheme="minorHAnsi" w:cstheme="minorHAnsi"/>
          <w:bCs w:val="0"/>
          <w:sz w:val="24"/>
          <w:szCs w:val="24"/>
        </w:rPr>
        <w:t xml:space="preserve">5.1. </w:t>
      </w:r>
      <w:r w:rsidR="006E0C7E" w:rsidRPr="00B9396B">
        <w:rPr>
          <w:rFonts w:asciiTheme="minorHAnsi" w:hAnsiTheme="minorHAnsi" w:cstheme="minorHAnsi"/>
          <w:sz w:val="24"/>
          <w:szCs w:val="24"/>
        </w:rPr>
        <w:t>K</w:t>
      </w:r>
      <w:r w:rsidRPr="00B9396B">
        <w:rPr>
          <w:rFonts w:asciiTheme="minorHAnsi" w:hAnsiTheme="minorHAnsi" w:cstheme="minorHAnsi"/>
          <w:bCs w:val="0"/>
          <w:sz w:val="24"/>
          <w:szCs w:val="24"/>
        </w:rPr>
        <w:t>ONTEKST</w:t>
      </w:r>
    </w:p>
    <w:p w14:paraId="22BEFD37" w14:textId="77777777" w:rsidR="00054E55" w:rsidRPr="00B9396B" w:rsidRDefault="005C63A0" w:rsidP="00054E55">
      <w:pPr>
        <w:spacing w:before="120" w:after="120"/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Nastavno na kontekst </w:t>
      </w:r>
      <w:r w:rsidR="00CC710E" w:rsidRPr="00B9396B">
        <w:rPr>
          <w:rFonts w:asciiTheme="minorHAnsi" w:hAnsiTheme="minorHAnsi" w:cstheme="minorHAnsi"/>
        </w:rPr>
        <w:t xml:space="preserve">međunarodne razvojne suradnje i humanitarne pomoći koji </w:t>
      </w:r>
      <w:r w:rsidR="00054E55" w:rsidRPr="00B9396B">
        <w:rPr>
          <w:rFonts w:asciiTheme="minorHAnsi" w:hAnsiTheme="minorHAnsi" w:cstheme="minorHAnsi"/>
        </w:rPr>
        <w:t xml:space="preserve">je </w:t>
      </w:r>
      <w:r w:rsidR="00CC710E" w:rsidRPr="00B9396B">
        <w:rPr>
          <w:rFonts w:asciiTheme="minorHAnsi" w:hAnsiTheme="minorHAnsi" w:cstheme="minorHAnsi"/>
        </w:rPr>
        <w:t>dominantno obiljež</w:t>
      </w:r>
      <w:r w:rsidR="00054E55" w:rsidRPr="00B9396B">
        <w:rPr>
          <w:rFonts w:asciiTheme="minorHAnsi" w:hAnsiTheme="minorHAnsi" w:cstheme="minorHAnsi"/>
        </w:rPr>
        <w:t>io</w:t>
      </w:r>
      <w:r w:rsidR="00CC710E" w:rsidRPr="00B9396B">
        <w:rPr>
          <w:rFonts w:asciiTheme="minorHAnsi" w:hAnsiTheme="minorHAnsi" w:cstheme="minorHAnsi"/>
        </w:rPr>
        <w:t xml:space="preserve"> 2020.</w:t>
      </w:r>
      <w:r w:rsidRPr="00B9396B">
        <w:rPr>
          <w:rFonts w:asciiTheme="minorHAnsi" w:hAnsiTheme="minorHAnsi" w:cstheme="minorHAnsi"/>
        </w:rPr>
        <w:t xml:space="preserve"> godin</w:t>
      </w:r>
      <w:r w:rsidR="00054E55" w:rsidRPr="00B9396B">
        <w:rPr>
          <w:rFonts w:asciiTheme="minorHAnsi" w:hAnsiTheme="minorHAnsi" w:cstheme="minorHAnsi"/>
        </w:rPr>
        <w:t>u</w:t>
      </w:r>
      <w:r w:rsidRPr="00B9396B">
        <w:rPr>
          <w:rFonts w:asciiTheme="minorHAnsi" w:hAnsiTheme="minorHAnsi" w:cstheme="minorHAnsi"/>
        </w:rPr>
        <w:t xml:space="preserve">, isti elementi još se snažnije nastavljaju i obilježavaju </w:t>
      </w:r>
      <w:r w:rsidR="00CC710E" w:rsidRPr="00B9396B">
        <w:rPr>
          <w:rFonts w:asciiTheme="minorHAnsi" w:hAnsiTheme="minorHAnsi" w:cstheme="minorHAnsi"/>
        </w:rPr>
        <w:t>2021. godin</w:t>
      </w:r>
      <w:r w:rsidRPr="00B9396B">
        <w:rPr>
          <w:rFonts w:asciiTheme="minorHAnsi" w:hAnsiTheme="minorHAnsi" w:cstheme="minorHAnsi"/>
        </w:rPr>
        <w:t>u.</w:t>
      </w:r>
      <w:r w:rsidR="00054E55" w:rsidRPr="00B9396B">
        <w:rPr>
          <w:rFonts w:asciiTheme="minorHAnsi" w:hAnsiTheme="minorHAnsi" w:cstheme="minorHAnsi"/>
        </w:rPr>
        <w:t xml:space="preserve"> To se posebno odnosi na prijenos </w:t>
      </w:r>
      <w:r w:rsidR="00D30283" w:rsidRPr="00B9396B">
        <w:rPr>
          <w:rFonts w:asciiTheme="minorHAnsi" w:hAnsiTheme="minorHAnsi" w:cstheme="minorHAnsi"/>
        </w:rPr>
        <w:t xml:space="preserve">ključnih </w:t>
      </w:r>
      <w:r w:rsidR="00054E55" w:rsidRPr="00B9396B">
        <w:rPr>
          <w:rFonts w:asciiTheme="minorHAnsi" w:hAnsiTheme="minorHAnsi" w:cstheme="minorHAnsi"/>
        </w:rPr>
        <w:t xml:space="preserve">izazova iz 2020. godine, </w:t>
      </w:r>
      <w:r w:rsidR="00EB3F07" w:rsidRPr="00B9396B">
        <w:rPr>
          <w:rFonts w:asciiTheme="minorHAnsi" w:hAnsiTheme="minorHAnsi" w:cstheme="minorHAnsi"/>
        </w:rPr>
        <w:t xml:space="preserve">koji su </w:t>
      </w:r>
      <w:r w:rsidR="00054E55" w:rsidRPr="00B9396B">
        <w:rPr>
          <w:rFonts w:asciiTheme="minorHAnsi" w:hAnsiTheme="minorHAnsi" w:cstheme="minorHAnsi"/>
          <w:bCs/>
        </w:rPr>
        <w:t xml:space="preserve">od međunarodne zajednice ocijenjeni najizazovnijima u novijoj povijesti, posebice u </w:t>
      </w:r>
      <w:r w:rsidR="00EB3F07" w:rsidRPr="00B9396B">
        <w:rPr>
          <w:rFonts w:asciiTheme="minorHAnsi" w:hAnsiTheme="minorHAnsi" w:cstheme="minorHAnsi"/>
          <w:bCs/>
        </w:rPr>
        <w:t>kontekstu nerazmjernog porasta volumena</w:t>
      </w:r>
      <w:r w:rsidR="00054E55" w:rsidRPr="00B9396B">
        <w:rPr>
          <w:rFonts w:asciiTheme="minorHAnsi" w:hAnsiTheme="minorHAnsi" w:cstheme="minorHAnsi"/>
          <w:bCs/>
        </w:rPr>
        <w:t xml:space="preserve"> humanitarnih potreba </w:t>
      </w:r>
      <w:r w:rsidR="00EB3F07" w:rsidRPr="00B9396B">
        <w:rPr>
          <w:rFonts w:asciiTheme="minorHAnsi" w:hAnsiTheme="minorHAnsi" w:cstheme="minorHAnsi"/>
          <w:bCs/>
        </w:rPr>
        <w:t>i</w:t>
      </w:r>
      <w:r w:rsidR="00AE720F" w:rsidRPr="00B9396B">
        <w:rPr>
          <w:rFonts w:asciiTheme="minorHAnsi" w:hAnsiTheme="minorHAnsi" w:cstheme="minorHAnsi"/>
          <w:bCs/>
        </w:rPr>
        <w:t xml:space="preserve"> </w:t>
      </w:r>
      <w:r w:rsidR="00054E55" w:rsidRPr="00B9396B">
        <w:rPr>
          <w:rFonts w:asciiTheme="minorHAnsi" w:hAnsiTheme="minorHAnsi" w:cstheme="minorHAnsi"/>
          <w:bCs/>
        </w:rPr>
        <w:t>procjepa između potreba i raspoloživ</w:t>
      </w:r>
      <w:r w:rsidR="00AE720F" w:rsidRPr="00B9396B">
        <w:rPr>
          <w:rFonts w:asciiTheme="minorHAnsi" w:hAnsiTheme="minorHAnsi" w:cstheme="minorHAnsi"/>
          <w:bCs/>
        </w:rPr>
        <w:t>ih</w:t>
      </w:r>
      <w:r w:rsidR="00054E55" w:rsidRPr="00B9396B">
        <w:rPr>
          <w:rFonts w:asciiTheme="minorHAnsi" w:hAnsiTheme="minorHAnsi" w:cstheme="minorHAnsi"/>
          <w:bCs/>
        </w:rPr>
        <w:t xml:space="preserve"> sredstava za njihovo </w:t>
      </w:r>
      <w:r w:rsidR="00054E55" w:rsidRPr="00B9396B">
        <w:rPr>
          <w:rFonts w:asciiTheme="minorHAnsi" w:hAnsiTheme="minorHAnsi" w:cstheme="minorHAnsi"/>
          <w:bCs/>
        </w:rPr>
        <w:lastRenderedPageBreak/>
        <w:t xml:space="preserve">podmirivanje. </w:t>
      </w:r>
      <w:r w:rsidR="00EB3F07" w:rsidRPr="00B9396B">
        <w:rPr>
          <w:rFonts w:asciiTheme="minorHAnsi" w:hAnsiTheme="minorHAnsi" w:cstheme="minorHAnsi"/>
          <w:bCs/>
        </w:rPr>
        <w:t xml:space="preserve">Naime, u </w:t>
      </w:r>
      <w:r w:rsidR="00054E55" w:rsidRPr="00B9396B">
        <w:rPr>
          <w:rFonts w:asciiTheme="minorHAnsi" w:hAnsiTheme="minorHAnsi" w:cstheme="minorHAnsi"/>
        </w:rPr>
        <w:t xml:space="preserve">2021. samo kao posljedica pandemije bolesti COVID-19, procjenjuje se da će oko 150 milijuna ljudi zapasti u ekstremno siromaštvo, a oko 235 milijuna će trebati neki oblik humanitarne pomoći. To je povećanje od 40% u odnosu na 2020. (predviđanja prije proglašenja pandemije) i </w:t>
      </w:r>
      <w:r w:rsidR="00D30283" w:rsidRPr="00B9396B">
        <w:rPr>
          <w:rFonts w:asciiTheme="minorHAnsi" w:hAnsiTheme="minorHAnsi" w:cstheme="minorHAnsi"/>
        </w:rPr>
        <w:t xml:space="preserve">čak </w:t>
      </w:r>
      <w:r w:rsidR="00054E55" w:rsidRPr="00B9396B">
        <w:rPr>
          <w:rFonts w:asciiTheme="minorHAnsi" w:hAnsiTheme="minorHAnsi" w:cstheme="minorHAnsi"/>
        </w:rPr>
        <w:t>300% u odnosu na 2014.</w:t>
      </w:r>
    </w:p>
    <w:p w14:paraId="1404FB47" w14:textId="77777777" w:rsidR="00FC5954" w:rsidRPr="00B9396B" w:rsidRDefault="00054E55" w:rsidP="00FC5954">
      <w:pPr>
        <w:spacing w:before="120" w:after="120"/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U takvim okolnostima </w:t>
      </w:r>
      <w:r w:rsidR="00AE720F" w:rsidRPr="00B9396B">
        <w:rPr>
          <w:rFonts w:asciiTheme="minorHAnsi" w:hAnsiTheme="minorHAnsi" w:cstheme="minorHAnsi"/>
        </w:rPr>
        <w:t>Republik</w:t>
      </w:r>
      <w:r w:rsidR="006B56EA" w:rsidRPr="00B9396B">
        <w:rPr>
          <w:rFonts w:asciiTheme="minorHAnsi" w:hAnsiTheme="minorHAnsi" w:cstheme="minorHAnsi"/>
        </w:rPr>
        <w:t>a</w:t>
      </w:r>
      <w:r w:rsidRPr="00B9396B">
        <w:rPr>
          <w:rFonts w:asciiTheme="minorHAnsi" w:hAnsiTheme="minorHAnsi" w:cstheme="minorHAnsi"/>
        </w:rPr>
        <w:t xml:space="preserve"> Hrvatsk</w:t>
      </w:r>
      <w:r w:rsidR="006B56EA" w:rsidRPr="00B9396B">
        <w:rPr>
          <w:rFonts w:asciiTheme="minorHAnsi" w:hAnsiTheme="minorHAnsi" w:cstheme="minorHAnsi"/>
        </w:rPr>
        <w:t>a</w:t>
      </w:r>
      <w:r w:rsidRPr="00B9396B">
        <w:rPr>
          <w:rFonts w:asciiTheme="minorHAnsi" w:hAnsiTheme="minorHAnsi" w:cstheme="minorHAnsi"/>
        </w:rPr>
        <w:t xml:space="preserve"> </w:t>
      </w:r>
      <w:r w:rsidR="009D715E" w:rsidRPr="00B9396B">
        <w:rPr>
          <w:rFonts w:asciiTheme="minorHAnsi" w:hAnsiTheme="minorHAnsi" w:cstheme="minorHAnsi"/>
        </w:rPr>
        <w:t xml:space="preserve">će sukladno svojim proračunskim mogućnostima i kapacitetima proaktivno djelovati </w:t>
      </w:r>
      <w:r w:rsidRPr="00B9396B">
        <w:rPr>
          <w:rFonts w:asciiTheme="minorHAnsi" w:hAnsiTheme="minorHAnsi" w:cstheme="minorHAnsi"/>
        </w:rPr>
        <w:t>na planu međunarodne razvojne suradnje i humanitarne pomoći sukladno ranije preuzetim obvezama</w:t>
      </w:r>
      <w:r w:rsidR="009D715E" w:rsidRPr="00B9396B">
        <w:rPr>
          <w:rFonts w:asciiTheme="minorHAnsi" w:hAnsiTheme="minorHAnsi" w:cstheme="minorHAnsi"/>
        </w:rPr>
        <w:t xml:space="preserve"> te kroz planirano ciljano djelovanje prema partnerskim državama, kao i kroz multilateralne formate u njihovim odgovorima na </w:t>
      </w:r>
      <w:r w:rsidRPr="00B9396B">
        <w:rPr>
          <w:rFonts w:asciiTheme="minorHAnsi" w:hAnsiTheme="minorHAnsi" w:cstheme="minorHAnsi"/>
        </w:rPr>
        <w:t xml:space="preserve">razvojne i humanitarne potrebe u svijetu. </w:t>
      </w:r>
      <w:r w:rsidR="004A0194" w:rsidRPr="00B9396B">
        <w:rPr>
          <w:rFonts w:asciiTheme="minorHAnsi" w:hAnsiTheme="minorHAnsi" w:cstheme="minorHAnsi"/>
        </w:rPr>
        <w:t xml:space="preserve">Uz redovite </w:t>
      </w:r>
      <w:r w:rsidR="006B56EA" w:rsidRPr="00B9396B">
        <w:rPr>
          <w:rFonts w:asciiTheme="minorHAnsi" w:hAnsiTheme="minorHAnsi" w:cstheme="minorHAnsi"/>
        </w:rPr>
        <w:t>godišnje</w:t>
      </w:r>
      <w:r w:rsidR="009D715E" w:rsidRPr="00B9396B">
        <w:rPr>
          <w:rFonts w:asciiTheme="minorHAnsi" w:hAnsiTheme="minorHAnsi" w:cstheme="minorHAnsi"/>
        </w:rPr>
        <w:t xml:space="preserve"> članarine</w:t>
      </w:r>
      <w:r w:rsidR="004A0194" w:rsidRPr="00B9396B">
        <w:rPr>
          <w:rFonts w:asciiTheme="minorHAnsi" w:hAnsiTheme="minorHAnsi" w:cstheme="minorHAnsi"/>
        </w:rPr>
        <w:t xml:space="preserve"> međunarodnim organizacijama i </w:t>
      </w:r>
      <w:r w:rsidR="009D715E" w:rsidRPr="00B9396B">
        <w:rPr>
          <w:rFonts w:asciiTheme="minorHAnsi" w:hAnsiTheme="minorHAnsi" w:cstheme="minorHAnsi"/>
        </w:rPr>
        <w:t xml:space="preserve">institucijama u kojima </w:t>
      </w:r>
      <w:r w:rsidR="004A0194" w:rsidRPr="00B9396B">
        <w:rPr>
          <w:rFonts w:asciiTheme="minorHAnsi" w:hAnsiTheme="minorHAnsi" w:cstheme="minorHAnsi"/>
        </w:rPr>
        <w:t xml:space="preserve">Republika Hrvatska </w:t>
      </w:r>
      <w:r w:rsidR="009D715E" w:rsidRPr="00B9396B">
        <w:rPr>
          <w:rFonts w:asciiTheme="minorHAnsi" w:hAnsiTheme="minorHAnsi" w:cstheme="minorHAnsi"/>
        </w:rPr>
        <w:t xml:space="preserve">sudjeluje, </w:t>
      </w:r>
      <w:r w:rsidR="004A0194" w:rsidRPr="00B9396B">
        <w:rPr>
          <w:rFonts w:asciiTheme="minorHAnsi" w:hAnsiTheme="minorHAnsi" w:cstheme="minorHAnsi"/>
        </w:rPr>
        <w:t xml:space="preserve">u 2021. godini </w:t>
      </w:r>
      <w:r w:rsidR="006B56EA" w:rsidRPr="00B9396B">
        <w:rPr>
          <w:rFonts w:asciiTheme="minorHAnsi" w:hAnsiTheme="minorHAnsi" w:cstheme="minorHAnsi"/>
        </w:rPr>
        <w:t>posebno se i</w:t>
      </w:r>
      <w:r w:rsidR="004A0194" w:rsidRPr="00B9396B">
        <w:rPr>
          <w:rFonts w:asciiTheme="minorHAnsi" w:hAnsiTheme="minorHAnsi" w:cstheme="minorHAnsi"/>
        </w:rPr>
        <w:t xml:space="preserve">stiču planovi sudjelovanja u Inicijativama Tima Europa (TEI), </w:t>
      </w:r>
      <w:r w:rsidR="006B56EA" w:rsidRPr="00B9396B">
        <w:rPr>
          <w:rFonts w:asciiTheme="minorHAnsi" w:hAnsiTheme="minorHAnsi" w:cstheme="minorHAnsi"/>
        </w:rPr>
        <w:t xml:space="preserve">zatim </w:t>
      </w:r>
      <w:r w:rsidR="006D1B83" w:rsidRPr="00B9396B">
        <w:rPr>
          <w:rFonts w:asciiTheme="minorHAnsi" w:hAnsiTheme="minorHAnsi" w:cstheme="minorHAnsi"/>
        </w:rPr>
        <w:t>razvojne i humanitarne aktivnosti u sklopu Mehanizma EU-a za dijeljenje cjepiva</w:t>
      </w:r>
      <w:r w:rsidR="006B56EA" w:rsidRPr="00B9396B">
        <w:rPr>
          <w:rFonts w:asciiTheme="minorHAnsi" w:hAnsiTheme="minorHAnsi" w:cstheme="minorHAnsi"/>
        </w:rPr>
        <w:t xml:space="preserve">, posebice u vidu bilateralnih donacija cjepiva protiv bolesti COVID-19 državama neposrednog okruženja i </w:t>
      </w:r>
      <w:r w:rsidR="006D1B83" w:rsidRPr="00B9396B">
        <w:rPr>
          <w:rFonts w:asciiTheme="minorHAnsi" w:hAnsiTheme="minorHAnsi" w:cstheme="minorHAnsi"/>
        </w:rPr>
        <w:t>financijsk</w:t>
      </w:r>
      <w:r w:rsidR="00FC5954" w:rsidRPr="00B9396B">
        <w:rPr>
          <w:rFonts w:asciiTheme="minorHAnsi" w:hAnsiTheme="minorHAnsi" w:cstheme="minorHAnsi"/>
        </w:rPr>
        <w:t>e</w:t>
      </w:r>
      <w:r w:rsidR="006D1B83" w:rsidRPr="00B9396B">
        <w:rPr>
          <w:rFonts w:asciiTheme="minorHAnsi" w:hAnsiTheme="minorHAnsi" w:cstheme="minorHAnsi"/>
        </w:rPr>
        <w:t xml:space="preserve"> potpor</w:t>
      </w:r>
      <w:r w:rsidR="00FC5954" w:rsidRPr="00B9396B">
        <w:rPr>
          <w:rFonts w:asciiTheme="minorHAnsi" w:hAnsiTheme="minorHAnsi" w:cstheme="minorHAnsi"/>
        </w:rPr>
        <w:t>e</w:t>
      </w:r>
      <w:r w:rsidR="006D1B83" w:rsidRPr="00B9396B">
        <w:rPr>
          <w:rFonts w:asciiTheme="minorHAnsi" w:hAnsiTheme="minorHAnsi" w:cstheme="minorHAnsi"/>
        </w:rPr>
        <w:t xml:space="preserve"> COVAX mehanizmu Globalnog saveza za cjepiva (GAVI)</w:t>
      </w:r>
      <w:r w:rsidR="006B56EA" w:rsidRPr="00B9396B">
        <w:rPr>
          <w:rFonts w:asciiTheme="minorHAnsi" w:hAnsiTheme="minorHAnsi" w:cstheme="minorHAnsi"/>
        </w:rPr>
        <w:t xml:space="preserve">. </w:t>
      </w:r>
      <w:r w:rsidR="00FC5954" w:rsidRPr="00B9396B">
        <w:rPr>
          <w:rFonts w:asciiTheme="minorHAnsi" w:hAnsiTheme="minorHAnsi" w:cstheme="minorHAnsi"/>
        </w:rPr>
        <w:t>Od bilateralnih projekata na području suzbijanja bolesti COVID-19 izdvaja se projekt u Ukrajini koji će biti proveden u suradnji s Vladom SAD-</w:t>
      </w:r>
      <w:r w:rsidR="00FC5954" w:rsidRPr="00B9396B">
        <w:rPr>
          <w:rFonts w:asciiTheme="minorHAnsi" w:hAnsiTheme="minorHAnsi" w:cstheme="minorHAnsi"/>
        </w:rPr>
        <w:lastRenderedPageBreak/>
        <w:t xml:space="preserve">a u partnerstvu sa Školom narodnog zdravlja „Andrija Štampar“ Medicinskog fakulteta u Zagrebu. U sektoru obrazovanja izdvaja se program stipendiranja mladih kršćana iz zemalja u razvoju, kao zajednički projekt Ministarstva vanjskih i europskih poslova i Ministarstva znanosti i obrazovanja. Na bilateralnom planu ističe se </w:t>
      </w:r>
      <w:r w:rsidR="00410CFB" w:rsidRPr="00B9396B">
        <w:rPr>
          <w:rFonts w:asciiTheme="minorHAnsi" w:hAnsiTheme="minorHAnsi" w:cstheme="minorHAnsi"/>
        </w:rPr>
        <w:t xml:space="preserve">i </w:t>
      </w:r>
      <w:r w:rsidR="00FC5954" w:rsidRPr="00B9396B">
        <w:rPr>
          <w:rFonts w:asciiTheme="minorHAnsi" w:hAnsiTheme="minorHAnsi" w:cstheme="minorHAnsi"/>
        </w:rPr>
        <w:t xml:space="preserve">projekt namijenjen razvoju gospodarstva Bosne i Hercegovine koji će se provesti u suradnji s Vladom Države Izrael. </w:t>
      </w:r>
      <w:r w:rsidR="006B56EA" w:rsidRPr="00B9396B">
        <w:rPr>
          <w:rFonts w:asciiTheme="minorHAnsi" w:hAnsiTheme="minorHAnsi" w:cstheme="minorHAnsi"/>
        </w:rPr>
        <w:t xml:space="preserve">Republika Hrvatska sudjelovat će na </w:t>
      </w:r>
      <w:r w:rsidR="006D1B83" w:rsidRPr="00B9396B">
        <w:rPr>
          <w:rFonts w:asciiTheme="minorHAnsi" w:hAnsiTheme="minorHAnsi" w:cstheme="minorHAnsi"/>
        </w:rPr>
        <w:t>donatorskim konferencijama za pomoć zemlja</w:t>
      </w:r>
      <w:r w:rsidR="00D30283" w:rsidRPr="00B9396B">
        <w:rPr>
          <w:rFonts w:asciiTheme="minorHAnsi" w:hAnsiTheme="minorHAnsi" w:cstheme="minorHAnsi"/>
        </w:rPr>
        <w:t xml:space="preserve">ma s pogoršanim </w:t>
      </w:r>
      <w:r w:rsidR="006D1B83" w:rsidRPr="00B9396B">
        <w:rPr>
          <w:rFonts w:asciiTheme="minorHAnsi" w:hAnsiTheme="minorHAnsi" w:cstheme="minorHAnsi"/>
        </w:rPr>
        <w:t>humanitarnim krizama</w:t>
      </w:r>
      <w:r w:rsidR="00FC5954" w:rsidRPr="00B9396B">
        <w:rPr>
          <w:rFonts w:asciiTheme="minorHAnsi" w:hAnsiTheme="minorHAnsi" w:cstheme="minorHAnsi"/>
        </w:rPr>
        <w:t xml:space="preserve"> te će se poduprijeti rad Središnjeg fonda UN-a za krizne situacije (CERF). U 2021. godini Republika Hrvatska poduprijet će i rad Europske zaklade za razvoj demokracije,  s obzirom na pojačane aktivnosti ove zaklade u zemljama neposrednog okruženja i članstvo Republike Hrvatske u upravnom odboru zaklade. </w:t>
      </w:r>
    </w:p>
    <w:p w14:paraId="1E289389" w14:textId="77777777" w:rsidR="00C35863" w:rsidRPr="00B9396B" w:rsidRDefault="00C35863" w:rsidP="004A0194">
      <w:pPr>
        <w:spacing w:before="120" w:after="120"/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U 2021. godinu M</w:t>
      </w:r>
      <w:r w:rsidR="00FC5954" w:rsidRPr="00B9396B">
        <w:rPr>
          <w:rFonts w:asciiTheme="minorHAnsi" w:hAnsiTheme="minorHAnsi" w:cstheme="minorHAnsi"/>
        </w:rPr>
        <w:t xml:space="preserve">inistarstvo vanjskih i europskih poslova </w:t>
      </w:r>
      <w:r w:rsidR="004A0194" w:rsidRPr="00B9396B">
        <w:rPr>
          <w:rFonts w:asciiTheme="minorHAnsi" w:hAnsiTheme="minorHAnsi" w:cstheme="minorHAnsi"/>
        </w:rPr>
        <w:t>obnov</w:t>
      </w:r>
      <w:r w:rsidRPr="00B9396B">
        <w:rPr>
          <w:rFonts w:asciiTheme="minorHAnsi" w:hAnsiTheme="minorHAnsi" w:cstheme="minorHAnsi"/>
        </w:rPr>
        <w:t>iti</w:t>
      </w:r>
      <w:r w:rsidR="004A0194" w:rsidRPr="00B9396B">
        <w:rPr>
          <w:rFonts w:asciiTheme="minorHAnsi" w:hAnsiTheme="minorHAnsi" w:cstheme="minorHAnsi"/>
        </w:rPr>
        <w:t xml:space="preserve"> </w:t>
      </w:r>
      <w:r w:rsidR="00FC5954" w:rsidRPr="00B9396B">
        <w:rPr>
          <w:rFonts w:asciiTheme="minorHAnsi" w:hAnsiTheme="minorHAnsi" w:cstheme="minorHAnsi"/>
        </w:rPr>
        <w:t xml:space="preserve">će </w:t>
      </w:r>
      <w:r w:rsidR="004A0194" w:rsidRPr="00B9396B">
        <w:rPr>
          <w:rFonts w:asciiTheme="minorHAnsi" w:hAnsiTheme="minorHAnsi" w:cstheme="minorHAnsi"/>
        </w:rPr>
        <w:t xml:space="preserve">suradnju s organizacijama civilnog društva u Republici Hrvatskoj raspisivanjem Javnog poziva </w:t>
      </w:r>
      <w:r w:rsidR="00D30283" w:rsidRPr="00B9396B">
        <w:rPr>
          <w:rFonts w:asciiTheme="minorHAnsi" w:hAnsiTheme="minorHAnsi" w:cstheme="minorHAnsi"/>
        </w:rPr>
        <w:t>z</w:t>
      </w:r>
      <w:r w:rsidR="004A0194" w:rsidRPr="00B9396B">
        <w:rPr>
          <w:rFonts w:asciiTheme="minorHAnsi" w:hAnsiTheme="minorHAnsi" w:cstheme="minorHAnsi"/>
        </w:rPr>
        <w:t xml:space="preserve">a </w:t>
      </w:r>
      <w:r w:rsidRPr="00B9396B">
        <w:rPr>
          <w:rFonts w:asciiTheme="minorHAnsi" w:hAnsiTheme="minorHAnsi" w:cstheme="minorHAnsi"/>
        </w:rPr>
        <w:t xml:space="preserve">prijavu projekata međunarodne razvojne suradnje organizacija civilnog društva, sa ciljem </w:t>
      </w:r>
      <w:r w:rsidR="004A0194" w:rsidRPr="00B9396B">
        <w:rPr>
          <w:rFonts w:asciiTheme="minorHAnsi" w:hAnsiTheme="minorHAnsi" w:cstheme="minorHAnsi"/>
        </w:rPr>
        <w:t>jača</w:t>
      </w:r>
      <w:r w:rsidRPr="00B9396B">
        <w:rPr>
          <w:rFonts w:asciiTheme="minorHAnsi" w:hAnsiTheme="minorHAnsi" w:cstheme="minorHAnsi"/>
        </w:rPr>
        <w:t>nja</w:t>
      </w:r>
      <w:r w:rsidR="004A0194" w:rsidRPr="00B9396B">
        <w:rPr>
          <w:rFonts w:asciiTheme="minorHAnsi" w:hAnsiTheme="minorHAnsi" w:cstheme="minorHAnsi"/>
        </w:rPr>
        <w:t xml:space="preserve"> </w:t>
      </w:r>
      <w:r w:rsidR="009D715E" w:rsidRPr="00B9396B">
        <w:rPr>
          <w:rFonts w:asciiTheme="minorHAnsi" w:hAnsiTheme="minorHAnsi" w:cstheme="minorHAnsi"/>
        </w:rPr>
        <w:t xml:space="preserve">nacionalnih kapaciteta u području međunarodnog razvoja </w:t>
      </w:r>
      <w:r w:rsidR="004A0194" w:rsidRPr="00B9396B">
        <w:rPr>
          <w:rFonts w:asciiTheme="minorHAnsi" w:hAnsiTheme="minorHAnsi" w:cstheme="minorHAnsi"/>
        </w:rPr>
        <w:t xml:space="preserve">i </w:t>
      </w:r>
      <w:r w:rsidRPr="00B9396B">
        <w:rPr>
          <w:rFonts w:asciiTheme="minorHAnsi" w:hAnsiTheme="minorHAnsi" w:cstheme="minorHAnsi"/>
        </w:rPr>
        <w:t xml:space="preserve">daljnje afirmacije </w:t>
      </w:r>
      <w:r w:rsidR="004A0194" w:rsidRPr="00B9396B">
        <w:rPr>
          <w:rFonts w:asciiTheme="minorHAnsi" w:hAnsiTheme="minorHAnsi" w:cstheme="minorHAnsi"/>
        </w:rPr>
        <w:t xml:space="preserve">Republike Hrvatske </w:t>
      </w:r>
      <w:r w:rsidRPr="00B9396B">
        <w:rPr>
          <w:rFonts w:asciiTheme="minorHAnsi" w:hAnsiTheme="minorHAnsi" w:cstheme="minorHAnsi"/>
        </w:rPr>
        <w:t xml:space="preserve">na </w:t>
      </w:r>
      <w:r w:rsidR="009D715E" w:rsidRPr="00B9396B">
        <w:rPr>
          <w:rFonts w:asciiTheme="minorHAnsi" w:hAnsiTheme="minorHAnsi" w:cstheme="minorHAnsi"/>
        </w:rPr>
        <w:t>tom planu</w:t>
      </w:r>
      <w:r w:rsidR="004A0194" w:rsidRPr="00B9396B">
        <w:rPr>
          <w:rFonts w:asciiTheme="minorHAnsi" w:hAnsiTheme="minorHAnsi" w:cstheme="minorHAnsi"/>
        </w:rPr>
        <w:t xml:space="preserve">. </w:t>
      </w:r>
    </w:p>
    <w:p w14:paraId="15B09FDA" w14:textId="77777777" w:rsidR="009D715E" w:rsidRPr="00B9396B" w:rsidRDefault="009D715E" w:rsidP="009D715E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lastRenderedPageBreak/>
        <w:t>Istodobno, niz zemalja u razvoju trpi posebno teške posljedice uslijed COVID-19 pandemije koja je dodatno utjecala na pogoršanje već otprije teške humanitarne situacije u tim zemljama. Republika Hrvatska odgovorit će na pozive Ujedinjenih naroda za humanitarnom pomoći najugroženijim zemljama, sukladno vlastitim mogućnostima. S tim u vezi, omogućit će se sudjelovanje na donatorskim konferencijama s najavama financijskih doprinosa međunarodnim humanitarno-razvojnim organizacijama koje su uključene u pružanje humanitarne pomoći u koordinaciji UN-a, a od kojih su za prvu polovinu 2021. godine najavljene konferencije za humanitarnu pomoć Jemenu i Siriji. Dodatno, u 2021. godini bit će provedena Odluka Vlade Republike Hrvatske o humanitarnoj pomoći Libanonskoj republici iz prosinca 2020. godine, budući multilateralni mehanizam za pomoć razvoju Libanona nakon eksplozije u Bejrutu 2020. godine</w:t>
      </w:r>
      <w:r w:rsidR="00410CFB" w:rsidRPr="00B9396B">
        <w:rPr>
          <w:rFonts w:asciiTheme="minorHAnsi" w:hAnsiTheme="minorHAnsi" w:cstheme="minorHAnsi"/>
        </w:rPr>
        <w:t>,</w:t>
      </w:r>
      <w:r w:rsidRPr="00B9396B">
        <w:rPr>
          <w:rFonts w:asciiTheme="minorHAnsi" w:hAnsiTheme="minorHAnsi" w:cstheme="minorHAnsi"/>
        </w:rPr>
        <w:t xml:space="preserve"> najavljen u prosincu 2020. nije uspostavljen zaključno s prošlom godinom. Dodatno, u 2021. godini izvjestan je nastavak provedbe projekta humanitarne pomoći Venezueli u suradnji s Caritasom-Venezuela, sukladno mogućnostima, odnosno, moguće preusmjeravanje preostalih financijskih sredstava u drugi odgovarajući projekt humanitarne pomoći stanovništvu Venezuele. </w:t>
      </w:r>
    </w:p>
    <w:p w14:paraId="33F120B3" w14:textId="77777777" w:rsidR="001474E7" w:rsidRPr="00B9396B" w:rsidRDefault="001474E7" w:rsidP="001474E7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lastRenderedPageBreak/>
        <w:t xml:space="preserve">Prema </w:t>
      </w:r>
      <w:r w:rsidRPr="00B9396B">
        <w:rPr>
          <w:rFonts w:asciiTheme="minorHAnsi" w:hAnsiTheme="minorHAnsi" w:cstheme="minorHAnsi"/>
          <w:bCs/>
        </w:rPr>
        <w:t>zemljopisnim kriterijima najviše pomoći</w:t>
      </w:r>
      <w:r w:rsidRPr="00B9396B">
        <w:rPr>
          <w:rFonts w:asciiTheme="minorHAnsi" w:hAnsiTheme="minorHAnsi" w:cstheme="minorHAnsi"/>
        </w:rPr>
        <w:t xml:space="preserve"> upućuje se Bosni i Hercegovini, i to u prvi sektorski prioritet Nacionalne strategije s naglaskom na sektor zdravstva i obrazovanja. Od drugih programskih država određenih Nacionalnom strategijom u Provedbenom planu za 2021. godinu izdvaja se Ukrajina, gdje se provode projekti u sektoru zdravstva te na području mira i sigurnosti. U provedbenom planu za 2021. u odnosu na drugi sektorski prioritet Nacionalne strategije izdvaja se projekt u Kolumbiji, namijenjen </w:t>
      </w:r>
      <w:r w:rsidRPr="00B9396B">
        <w:rPr>
          <w:rFonts w:asciiTheme="minorHAnsi" w:hAnsiTheme="minorHAnsi" w:cstheme="minorHAnsi"/>
          <w:bCs/>
        </w:rPr>
        <w:t>suradnji u prijenosu znanja i iskustva u traženju nestalih osoba.</w:t>
      </w:r>
    </w:p>
    <w:p w14:paraId="448036D6" w14:textId="77777777" w:rsidR="00D61BEA" w:rsidRPr="00B9396B" w:rsidRDefault="00D61BEA" w:rsidP="00D61BEA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396B">
        <w:rPr>
          <w:rFonts w:asciiTheme="minorHAnsi" w:hAnsiTheme="minorHAnsi" w:cstheme="minorHAnsi"/>
          <w:b/>
          <w:sz w:val="24"/>
          <w:szCs w:val="24"/>
        </w:rPr>
        <w:t>5.2.</w:t>
      </w:r>
      <w:r w:rsidRPr="00B9396B">
        <w:rPr>
          <w:rFonts w:asciiTheme="minorHAnsi" w:hAnsiTheme="minorHAnsi" w:cstheme="minorHAnsi"/>
          <w:b/>
          <w:sz w:val="24"/>
          <w:szCs w:val="24"/>
        </w:rPr>
        <w:tab/>
        <w:t>DIONICI PROVEDBE</w:t>
      </w:r>
    </w:p>
    <w:p w14:paraId="05C49859" w14:textId="77777777" w:rsidR="00D61BEA" w:rsidRPr="00B9396B" w:rsidRDefault="00D61BEA" w:rsidP="00D61BEA">
      <w:pPr>
        <w:spacing w:before="120" w:after="120"/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U Provedbenom programu za 2021. godinu ukupno sudjeluje deset ministarstava Vlade Republike Hrvatske, koja su iskazali svoju namjeru provoditi razvojne i humanitarne projekte, uplaćivati u međunarodne razvojne i humanitarne fondove i inicijative ili podmiriti članarine u međunarodnim organizacijama. To su Ministarstvo vanjskih i europskih poslova, Ministarstvo financija, Ministarstvo gospodarstva i održivog razvoja, Ministarstvo hrvatskih branitelja, Ministarstvo kulture i medija, Ministarstvo poljoprivrede, Ministarstvo turizma i sporta, Ministarstvo unutarnjih po</w:t>
      </w:r>
      <w:r w:rsidRPr="00B9396B">
        <w:rPr>
          <w:rFonts w:asciiTheme="minorHAnsi" w:hAnsiTheme="minorHAnsi" w:cstheme="minorHAnsi"/>
        </w:rPr>
        <w:lastRenderedPageBreak/>
        <w:t>slova, Ministarstvo zdravstva te Ministarstvo znanosti i obrazovanja. Dodatno sudjeluju i Središnji državni ured za Hrvate izvan Republike Hrvatske, Središnji državni ured za obnovu i stambeno zbrinjavanje, Državni hidrometeorološki zavod te Ured za udruge Vlade Republike Hrvatske (Prilog 3.).</w:t>
      </w:r>
    </w:p>
    <w:p w14:paraId="62153152" w14:textId="77777777" w:rsidR="00D61BEA" w:rsidRPr="00B9396B" w:rsidRDefault="00D61BEA" w:rsidP="00D61BEA">
      <w:pPr>
        <w:spacing w:after="120"/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 xml:space="preserve">Osim navedenih tijela državne uprave u Provedbenom programu za 2021. godinu uključeni su  i drugi dionici koji u svojoj nadležnosti provode projekte iz područja razvojne suradnje i humanitarne pomoći. Među njima su svoje planove iskazali Hrvatska narodna banka, Hrvatska banka za obnovu i razvitak, Nacionalna zaklada za razvoj civilnoga društva, Brodsko-posavska županija, Osječko-baranjska županija i Zagrebačka županija (Prilog 4.). </w:t>
      </w:r>
    </w:p>
    <w:p w14:paraId="62121052" w14:textId="77777777" w:rsidR="00B27E48" w:rsidRPr="00B9396B" w:rsidRDefault="00B27E48" w:rsidP="00B27E48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B939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5.</w:t>
      </w:r>
      <w:r w:rsidR="00D61BEA" w:rsidRPr="00B939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  <w:r w:rsidRPr="00B939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Pr="00B9396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FINANCIJSKI POKAZATELJI</w:t>
      </w:r>
    </w:p>
    <w:p w14:paraId="6A090B74" w14:textId="77777777" w:rsidR="00B27E48" w:rsidRPr="00F6415A" w:rsidRDefault="00B27E48" w:rsidP="00B27E48">
      <w:pPr>
        <w:jc w:val="both"/>
        <w:rPr>
          <w:rFonts w:asciiTheme="minorHAnsi" w:hAnsiTheme="minorHAnsi" w:cstheme="minorHAnsi"/>
          <w:color w:val="000000" w:themeColor="text1"/>
        </w:rPr>
      </w:pPr>
      <w:r w:rsidRPr="00B9396B">
        <w:rPr>
          <w:rFonts w:asciiTheme="minorHAnsi" w:hAnsiTheme="minorHAnsi" w:cstheme="minorHAnsi"/>
          <w:color w:val="000000" w:themeColor="text1"/>
        </w:rPr>
        <w:t xml:space="preserve">Ukupna sredstva svih dionika </w:t>
      </w:r>
      <w:r w:rsidRPr="00F6415A">
        <w:rPr>
          <w:rFonts w:asciiTheme="minorHAnsi" w:hAnsiTheme="minorHAnsi" w:cstheme="minorHAnsi"/>
        </w:rPr>
        <w:t xml:space="preserve">namijenjena provedbi </w:t>
      </w:r>
      <w:r w:rsidRPr="00F6415A">
        <w:rPr>
          <w:rFonts w:asciiTheme="minorHAnsi" w:hAnsiTheme="minorHAnsi" w:cstheme="minorHAnsi"/>
          <w:color w:val="000000" w:themeColor="text1"/>
        </w:rPr>
        <w:t xml:space="preserve">razvojnih ili humanitarnih projekata u 2021. godini u kunskoj protuvrijednosti iznose </w:t>
      </w:r>
      <w:r w:rsidR="00D32743">
        <w:t xml:space="preserve">252.943.452,51 </w:t>
      </w:r>
      <w:r w:rsidR="002E704C">
        <w:rPr>
          <w:rFonts w:asciiTheme="minorHAnsi" w:hAnsiTheme="minorHAnsi" w:cstheme="minorHAnsi"/>
          <w:color w:val="000000" w:themeColor="text1"/>
        </w:rPr>
        <w:t>kuna</w:t>
      </w:r>
      <w:r w:rsidR="002E704C" w:rsidRPr="00D32743">
        <w:rPr>
          <w:rFonts w:asciiTheme="minorHAnsi" w:hAnsiTheme="minorHAnsi" w:cstheme="minorHAnsi"/>
          <w:color w:val="000000" w:themeColor="text1"/>
        </w:rPr>
        <w:t xml:space="preserve">, od kojih sukladno pravilima OECD DAC-a kao službena razvojna pomoć priznaje se iznos od </w:t>
      </w:r>
      <w:r w:rsidR="00D32743" w:rsidRPr="00D32743">
        <w:rPr>
          <w:rFonts w:asciiTheme="minorHAnsi" w:hAnsiTheme="minorHAnsi" w:cstheme="minorHAnsi"/>
          <w:color w:val="000000" w:themeColor="text1"/>
        </w:rPr>
        <w:t xml:space="preserve">250.501.878,64 </w:t>
      </w:r>
      <w:r w:rsidR="002E704C" w:rsidRPr="00D32743">
        <w:rPr>
          <w:rFonts w:asciiTheme="minorHAnsi" w:hAnsiTheme="minorHAnsi" w:cstheme="minorHAnsi"/>
          <w:color w:val="000000" w:themeColor="text1"/>
        </w:rPr>
        <w:t>kuna.</w:t>
      </w:r>
    </w:p>
    <w:p w14:paraId="78095008" w14:textId="77777777" w:rsidR="00B27E48" w:rsidRPr="00F6415A" w:rsidRDefault="0074262D" w:rsidP="00B27E48">
      <w:pPr>
        <w:jc w:val="both"/>
        <w:rPr>
          <w:rFonts w:asciiTheme="minorHAnsi" w:hAnsiTheme="minorHAnsi" w:cstheme="minorHAnsi"/>
          <w:color w:val="000000" w:themeColor="text1"/>
        </w:rPr>
      </w:pPr>
      <w:r w:rsidRPr="00F6415A">
        <w:t xml:space="preserve">Planirani SRP namijenjen izravno državama korisnicama ili bilateralni SRP iznosi </w:t>
      </w:r>
      <w:r w:rsidR="00C91EFA" w:rsidRPr="00C91EFA">
        <w:t>142</w:t>
      </w:r>
      <w:r w:rsidR="00C91EFA">
        <w:t>.</w:t>
      </w:r>
      <w:r w:rsidR="00C91EFA" w:rsidRPr="00C91EFA">
        <w:t>302</w:t>
      </w:r>
      <w:r w:rsidR="00C91EFA">
        <w:t>.</w:t>
      </w:r>
      <w:r w:rsidR="00C91EFA" w:rsidRPr="00C91EFA">
        <w:t>587,4</w:t>
      </w:r>
      <w:r w:rsidR="00C91EFA">
        <w:t xml:space="preserve">0 </w:t>
      </w:r>
      <w:r w:rsidRPr="00F6415A">
        <w:t xml:space="preserve">kuna, </w:t>
      </w:r>
      <w:r w:rsidRPr="00C91EFA">
        <w:t xml:space="preserve">što je udio od </w:t>
      </w:r>
      <w:r w:rsidR="00E3388A" w:rsidRPr="00C91EFA">
        <w:t>5</w:t>
      </w:r>
      <w:r w:rsidR="00C91EFA" w:rsidRPr="00C91EFA">
        <w:t>6</w:t>
      </w:r>
      <w:r w:rsidRPr="00C91EFA">
        <w:t>% u ukupno planiranom SRP-</w:t>
      </w:r>
      <w:r w:rsidRPr="00C91EFA">
        <w:lastRenderedPageBreak/>
        <w:t>u. Planirani multilateralni SRP</w:t>
      </w:r>
      <w:r w:rsidRPr="00C91EFA">
        <w:rPr>
          <w:rStyle w:val="FootnoteReference"/>
        </w:rPr>
        <w:footnoteReference w:id="6"/>
      </w:r>
      <w:r w:rsidR="00B27E48" w:rsidRPr="00C91EFA">
        <w:t xml:space="preserve"> iznosi </w:t>
      </w:r>
      <w:r w:rsidR="00C91EFA" w:rsidRPr="00C91EFA">
        <w:t xml:space="preserve">108.199.291,30 </w:t>
      </w:r>
      <w:r w:rsidR="00B27E48" w:rsidRPr="00C91EFA">
        <w:t>kuna</w:t>
      </w:r>
      <w:r w:rsidR="00C91EFA" w:rsidRPr="00C91EFA">
        <w:t xml:space="preserve"> i čini udio od </w:t>
      </w:r>
      <w:r w:rsidR="00E3388A" w:rsidRPr="00C91EFA">
        <w:t>4</w:t>
      </w:r>
      <w:r w:rsidR="00C91EFA" w:rsidRPr="00C91EFA">
        <w:t>3</w:t>
      </w:r>
      <w:r w:rsidR="00B27E48" w:rsidRPr="00C91EFA">
        <w:t>% u ukupno pl</w:t>
      </w:r>
      <w:r w:rsidR="00622480" w:rsidRPr="00C91EFA">
        <w:t>aniranom SRP-u za 2021. godinu.</w:t>
      </w:r>
    </w:p>
    <w:p w14:paraId="18503C85" w14:textId="77777777" w:rsidR="00B27E48" w:rsidRPr="00B9396B" w:rsidRDefault="00B27E48" w:rsidP="00B27E48">
      <w:pPr>
        <w:jc w:val="both"/>
        <w:rPr>
          <w:rFonts w:asciiTheme="minorHAnsi" w:hAnsiTheme="minorHAnsi" w:cstheme="minorHAnsi"/>
          <w:color w:val="000000" w:themeColor="text1"/>
        </w:rPr>
      </w:pPr>
      <w:r w:rsidRPr="00F6415A">
        <w:rPr>
          <w:rFonts w:asciiTheme="minorHAnsi" w:hAnsiTheme="minorHAnsi" w:cstheme="minorHAnsi"/>
          <w:color w:val="000000" w:themeColor="text1"/>
        </w:rPr>
        <w:t>Prema sistematizaciji SRP-a na razvojnu suradnju i humanitarn</w:t>
      </w:r>
      <w:r w:rsidRPr="00F6415A">
        <w:rPr>
          <w:rFonts w:asciiTheme="minorHAnsi" w:hAnsiTheme="minorHAnsi" w:cstheme="minorHAnsi"/>
        </w:rPr>
        <w:t xml:space="preserve">u pomoć, ukupno planirani SRP razvojne suradnje u 2021. godini iznosi </w:t>
      </w:r>
      <w:r w:rsidR="0012228C" w:rsidRPr="0012228C">
        <w:t>185</w:t>
      </w:r>
      <w:r w:rsidR="0012228C">
        <w:t>.</w:t>
      </w:r>
      <w:r w:rsidR="0012228C" w:rsidRPr="0012228C">
        <w:t>335</w:t>
      </w:r>
      <w:r w:rsidR="0012228C">
        <w:t>.</w:t>
      </w:r>
      <w:r w:rsidR="0012228C" w:rsidRPr="0012228C">
        <w:t>657,1</w:t>
      </w:r>
      <w:r w:rsidR="0012228C">
        <w:t xml:space="preserve">0 </w:t>
      </w:r>
      <w:r w:rsidR="00622480" w:rsidRPr="00F6415A">
        <w:rPr>
          <w:rFonts w:asciiTheme="minorHAnsi" w:hAnsiTheme="minorHAnsi" w:cstheme="minorHAnsi"/>
        </w:rPr>
        <w:t>kuna</w:t>
      </w:r>
      <w:r w:rsidRPr="00F6415A">
        <w:rPr>
          <w:rFonts w:asciiTheme="minorHAnsi" w:hAnsiTheme="minorHAnsi" w:cstheme="minorHAnsi"/>
        </w:rPr>
        <w:t xml:space="preserve">, što </w:t>
      </w:r>
      <w:r w:rsidR="0074262D" w:rsidRPr="00F6415A">
        <w:rPr>
          <w:rFonts w:asciiTheme="minorHAnsi" w:hAnsiTheme="minorHAnsi" w:cstheme="minorHAnsi"/>
        </w:rPr>
        <w:t xml:space="preserve">je </w:t>
      </w:r>
      <w:r w:rsidRPr="0012228C">
        <w:rPr>
          <w:rFonts w:asciiTheme="minorHAnsi" w:hAnsiTheme="minorHAnsi" w:cstheme="minorHAnsi"/>
        </w:rPr>
        <w:t xml:space="preserve">udio od </w:t>
      </w:r>
      <w:r w:rsidRPr="0012228C">
        <w:t>7</w:t>
      </w:r>
      <w:r w:rsidR="0069155A" w:rsidRPr="0012228C">
        <w:t>4</w:t>
      </w:r>
      <w:r w:rsidRPr="0012228C">
        <w:rPr>
          <w:rFonts w:asciiTheme="minorHAnsi" w:hAnsiTheme="minorHAnsi" w:cstheme="minorHAnsi"/>
        </w:rPr>
        <w:t xml:space="preserve">% u ukupno planiranom SRP-u. Planirana humanitarna pomoć iznosi </w:t>
      </w:r>
      <w:r w:rsidR="0012228C" w:rsidRPr="0012228C">
        <w:t>65.166.221,50</w:t>
      </w:r>
      <w:r w:rsidR="00622480" w:rsidRPr="0012228C">
        <w:rPr>
          <w:rFonts w:asciiTheme="minorHAnsi" w:hAnsiTheme="minorHAnsi" w:cstheme="minorHAnsi"/>
        </w:rPr>
        <w:t xml:space="preserve"> kuna</w:t>
      </w:r>
      <w:r w:rsidR="0074262D" w:rsidRPr="0012228C">
        <w:rPr>
          <w:rFonts w:asciiTheme="minorHAnsi" w:hAnsiTheme="minorHAnsi" w:cstheme="minorHAnsi"/>
        </w:rPr>
        <w:t xml:space="preserve"> i čini </w:t>
      </w:r>
      <w:r w:rsidRPr="0012228C">
        <w:t>2</w:t>
      </w:r>
      <w:r w:rsidR="0069155A" w:rsidRPr="0012228C">
        <w:t>6</w:t>
      </w:r>
      <w:r w:rsidRPr="0012228C">
        <w:rPr>
          <w:rFonts w:asciiTheme="minorHAnsi" w:hAnsiTheme="minorHAnsi" w:cstheme="minorHAnsi"/>
        </w:rPr>
        <w:t>%</w:t>
      </w:r>
      <w:r w:rsidRPr="0012228C">
        <w:rPr>
          <w:rFonts w:asciiTheme="minorHAnsi" w:hAnsiTheme="minorHAnsi" w:cstheme="minorHAnsi"/>
          <w:color w:val="FF0000"/>
        </w:rPr>
        <w:t xml:space="preserve"> </w:t>
      </w:r>
      <w:r w:rsidRPr="0012228C">
        <w:rPr>
          <w:rFonts w:asciiTheme="minorHAnsi" w:hAnsiTheme="minorHAnsi" w:cstheme="minorHAnsi"/>
          <w:color w:val="000000" w:themeColor="text1"/>
        </w:rPr>
        <w:t>ukupnog</w:t>
      </w:r>
      <w:r w:rsidRPr="00F6415A">
        <w:rPr>
          <w:rFonts w:asciiTheme="minorHAnsi" w:hAnsiTheme="minorHAnsi" w:cstheme="minorHAnsi"/>
          <w:color w:val="000000" w:themeColor="text1"/>
        </w:rPr>
        <w:t xml:space="preserve"> SRP-a.</w:t>
      </w:r>
    </w:p>
    <w:p w14:paraId="592E664C" w14:textId="77777777" w:rsidR="00BC1719" w:rsidRPr="00B9396B" w:rsidRDefault="00A2784D" w:rsidP="006E0C7E">
      <w:pPr>
        <w:pStyle w:val="Heading1"/>
        <w:numPr>
          <w:ilvl w:val="0"/>
          <w:numId w:val="8"/>
        </w:numPr>
        <w:rPr>
          <w:rFonts w:ascii="Calibri" w:hAnsi="Calibri" w:cs="Calibri"/>
          <w:i/>
          <w:sz w:val="24"/>
          <w:szCs w:val="24"/>
        </w:rPr>
      </w:pPr>
      <w:bookmarkStart w:id="7" w:name="_Toc68103787"/>
      <w:bookmarkStart w:id="8" w:name="_Toc379372384"/>
      <w:r w:rsidRPr="00B9396B">
        <w:rPr>
          <w:rFonts w:ascii="Calibri" w:hAnsi="Calibri" w:cs="Calibri"/>
          <w:sz w:val="24"/>
          <w:szCs w:val="24"/>
        </w:rPr>
        <w:t>DODATNO PLANIRANJE I PROVEDBA</w:t>
      </w:r>
      <w:bookmarkEnd w:id="7"/>
    </w:p>
    <w:p w14:paraId="64176359" w14:textId="77777777" w:rsidR="00330779" w:rsidRPr="00B9396B" w:rsidRDefault="00BC1719" w:rsidP="004266AC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Imajući u vidu kako razvojna suradnja</w:t>
      </w:r>
      <w:r w:rsidR="00331E0A" w:rsidRPr="00B9396B">
        <w:rPr>
          <w:rFonts w:asciiTheme="minorHAnsi" w:hAnsiTheme="minorHAnsi" w:cstheme="minorHAnsi"/>
        </w:rPr>
        <w:t>,</w:t>
      </w:r>
      <w:r w:rsidRPr="00B9396B">
        <w:rPr>
          <w:rFonts w:asciiTheme="minorHAnsi" w:hAnsiTheme="minorHAnsi" w:cstheme="minorHAnsi"/>
        </w:rPr>
        <w:t xml:space="preserve"> a naročito humanitarna pomoć</w:t>
      </w:r>
      <w:r w:rsidR="00331E0A" w:rsidRPr="00B9396B">
        <w:rPr>
          <w:rFonts w:asciiTheme="minorHAnsi" w:hAnsiTheme="minorHAnsi" w:cstheme="minorHAnsi"/>
        </w:rPr>
        <w:t>,</w:t>
      </w:r>
      <w:r w:rsidRPr="00B9396B">
        <w:rPr>
          <w:rFonts w:asciiTheme="minorHAnsi" w:hAnsiTheme="minorHAnsi" w:cstheme="minorHAnsi"/>
        </w:rPr>
        <w:t xml:space="preserve"> moraju imati otvorenu mogućnost </w:t>
      </w:r>
      <w:r w:rsidR="009F7FED" w:rsidRPr="00B9396B">
        <w:rPr>
          <w:rFonts w:asciiTheme="minorHAnsi" w:hAnsiTheme="minorHAnsi" w:cstheme="minorHAnsi"/>
        </w:rPr>
        <w:t>brzih</w:t>
      </w:r>
      <w:r w:rsidRPr="00B9396B">
        <w:rPr>
          <w:rFonts w:asciiTheme="minorHAnsi" w:hAnsiTheme="minorHAnsi" w:cstheme="minorHAnsi"/>
        </w:rPr>
        <w:t xml:space="preserve"> reakcija na novonastale situacije i promjene stanja na terenu </w:t>
      </w:r>
      <w:r w:rsidR="00C84862" w:rsidRPr="00B9396B">
        <w:rPr>
          <w:rFonts w:asciiTheme="minorHAnsi" w:hAnsiTheme="minorHAnsi" w:cstheme="minorHAnsi"/>
        </w:rPr>
        <w:t xml:space="preserve">koje </w:t>
      </w:r>
      <w:r w:rsidRPr="00B9396B">
        <w:rPr>
          <w:rFonts w:asciiTheme="minorHAnsi" w:hAnsiTheme="minorHAnsi" w:cstheme="minorHAnsi"/>
        </w:rPr>
        <w:t>podrazumijeva</w:t>
      </w:r>
      <w:r w:rsidR="00C84862" w:rsidRPr="00B9396B">
        <w:rPr>
          <w:rFonts w:asciiTheme="minorHAnsi" w:hAnsiTheme="minorHAnsi" w:cstheme="minorHAnsi"/>
        </w:rPr>
        <w:t>ju</w:t>
      </w:r>
      <w:r w:rsidRPr="00B9396B">
        <w:rPr>
          <w:rFonts w:asciiTheme="minorHAnsi" w:hAnsiTheme="minorHAnsi" w:cstheme="minorHAnsi"/>
        </w:rPr>
        <w:t xml:space="preserve"> fleksibilnost i brzinu djelovanja, otvorena je mogućnost planira</w:t>
      </w:r>
      <w:r w:rsidR="00330779" w:rsidRPr="00B9396B">
        <w:rPr>
          <w:rFonts w:asciiTheme="minorHAnsi" w:hAnsiTheme="minorHAnsi" w:cstheme="minorHAnsi"/>
        </w:rPr>
        <w:t xml:space="preserve">nja i </w:t>
      </w:r>
      <w:r w:rsidR="002A1D23" w:rsidRPr="00B9396B">
        <w:rPr>
          <w:rFonts w:asciiTheme="minorHAnsi" w:hAnsiTheme="minorHAnsi" w:cstheme="minorHAnsi"/>
        </w:rPr>
        <w:t xml:space="preserve">provedbe </w:t>
      </w:r>
      <w:r w:rsidR="00330779" w:rsidRPr="00B9396B">
        <w:rPr>
          <w:rFonts w:asciiTheme="minorHAnsi" w:hAnsiTheme="minorHAnsi" w:cstheme="minorHAnsi"/>
        </w:rPr>
        <w:t>dodatnih projekata</w:t>
      </w:r>
      <w:r w:rsidR="009F7FED" w:rsidRPr="00B9396B">
        <w:rPr>
          <w:rFonts w:asciiTheme="minorHAnsi" w:hAnsiTheme="minorHAnsi" w:cstheme="minorHAnsi"/>
        </w:rPr>
        <w:t xml:space="preserve"> </w:t>
      </w:r>
      <w:r w:rsidR="00953C2D" w:rsidRPr="00B9396B">
        <w:rPr>
          <w:rFonts w:asciiTheme="minorHAnsi" w:hAnsiTheme="minorHAnsi" w:cstheme="minorHAnsi"/>
        </w:rPr>
        <w:t xml:space="preserve">u 2021. godini </w:t>
      </w:r>
      <w:r w:rsidR="009F7FED" w:rsidRPr="00B9396B">
        <w:rPr>
          <w:rFonts w:asciiTheme="minorHAnsi" w:hAnsiTheme="minorHAnsi" w:cstheme="minorHAnsi"/>
        </w:rPr>
        <w:t xml:space="preserve">koji nisu </w:t>
      </w:r>
      <w:r w:rsidR="002A1D23" w:rsidRPr="00B9396B">
        <w:rPr>
          <w:rFonts w:asciiTheme="minorHAnsi" w:hAnsiTheme="minorHAnsi" w:cstheme="minorHAnsi"/>
        </w:rPr>
        <w:t xml:space="preserve">izrijekom navedeni </w:t>
      </w:r>
      <w:r w:rsidR="009F7FED" w:rsidRPr="00B9396B">
        <w:rPr>
          <w:rFonts w:asciiTheme="minorHAnsi" w:hAnsiTheme="minorHAnsi" w:cstheme="minorHAnsi"/>
        </w:rPr>
        <w:t>u ovom Provedbenom programu</w:t>
      </w:r>
      <w:r w:rsidR="002A1D23" w:rsidRPr="00B9396B">
        <w:rPr>
          <w:rFonts w:asciiTheme="minorHAnsi" w:hAnsiTheme="minorHAnsi" w:cstheme="minorHAnsi"/>
        </w:rPr>
        <w:t xml:space="preserve">. </w:t>
      </w:r>
    </w:p>
    <w:p w14:paraId="704B4331" w14:textId="77777777" w:rsidR="00BC1719" w:rsidRPr="00B9396B" w:rsidRDefault="00BC1719" w:rsidP="006E0C7E">
      <w:pPr>
        <w:pStyle w:val="Heading1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bookmarkStart w:id="9" w:name="_Toc427247511"/>
      <w:bookmarkStart w:id="10" w:name="_Toc68103788"/>
      <w:r w:rsidRPr="00B9396B">
        <w:rPr>
          <w:rFonts w:asciiTheme="minorHAnsi" w:hAnsiTheme="minorHAnsi" w:cstheme="minorHAnsi"/>
          <w:sz w:val="24"/>
          <w:szCs w:val="24"/>
        </w:rPr>
        <w:lastRenderedPageBreak/>
        <w:t>Z</w:t>
      </w:r>
      <w:bookmarkEnd w:id="8"/>
      <w:bookmarkEnd w:id="9"/>
      <w:bookmarkEnd w:id="10"/>
      <w:r w:rsidR="00A2784D" w:rsidRPr="00B9396B">
        <w:rPr>
          <w:rFonts w:asciiTheme="minorHAnsi" w:hAnsiTheme="minorHAnsi" w:cstheme="minorHAnsi"/>
          <w:sz w:val="24"/>
          <w:szCs w:val="24"/>
        </w:rPr>
        <w:t>AKLJUČAK</w:t>
      </w:r>
    </w:p>
    <w:p w14:paraId="125DA44B" w14:textId="7D911A74" w:rsidR="00BC1719" w:rsidRPr="00B9396B" w:rsidRDefault="00BC1719" w:rsidP="004266AC">
      <w:pPr>
        <w:jc w:val="both"/>
        <w:rPr>
          <w:rFonts w:asciiTheme="minorHAnsi" w:hAnsiTheme="minorHAnsi" w:cstheme="minorHAnsi"/>
        </w:rPr>
      </w:pPr>
      <w:r w:rsidRPr="00B9396B">
        <w:rPr>
          <w:rFonts w:asciiTheme="minorHAnsi" w:hAnsiTheme="minorHAnsi" w:cstheme="minorHAnsi"/>
        </w:rPr>
        <w:t>Ministarstvo vanjskih i</w:t>
      </w:r>
      <w:r w:rsidR="00083DDE" w:rsidRPr="00B9396B">
        <w:rPr>
          <w:rFonts w:asciiTheme="minorHAnsi" w:hAnsiTheme="minorHAnsi" w:cstheme="minorHAnsi"/>
        </w:rPr>
        <w:t xml:space="preserve"> europskih poslova</w:t>
      </w:r>
      <w:r w:rsidR="00395FEE" w:rsidRPr="00B9396B">
        <w:rPr>
          <w:rFonts w:asciiTheme="minorHAnsi" w:hAnsiTheme="minorHAnsi" w:cstheme="minorHAnsi"/>
        </w:rPr>
        <w:t>,</w:t>
      </w:r>
      <w:r w:rsidR="00083DDE" w:rsidRPr="00B9396B">
        <w:rPr>
          <w:rFonts w:asciiTheme="minorHAnsi" w:hAnsiTheme="minorHAnsi" w:cstheme="minorHAnsi"/>
        </w:rPr>
        <w:t xml:space="preserve"> kao koordinacijsko tijelo</w:t>
      </w:r>
      <w:r w:rsidRPr="00B9396B">
        <w:rPr>
          <w:rFonts w:asciiTheme="minorHAnsi" w:hAnsiTheme="minorHAnsi" w:cstheme="minorHAnsi"/>
        </w:rPr>
        <w:t xml:space="preserve"> i predlagatelj </w:t>
      </w:r>
      <w:r w:rsidR="002A1D23" w:rsidRPr="00B9396B">
        <w:rPr>
          <w:rFonts w:asciiTheme="minorHAnsi" w:hAnsiTheme="minorHAnsi" w:cstheme="minorHAnsi"/>
        </w:rPr>
        <w:t xml:space="preserve">godišnjeg </w:t>
      </w:r>
      <w:r w:rsidRPr="00B9396B">
        <w:rPr>
          <w:rFonts w:asciiTheme="minorHAnsi" w:hAnsiTheme="minorHAnsi" w:cstheme="minorHAnsi"/>
        </w:rPr>
        <w:t>Provedbenog programa Nacionalne strategije razvojne suradnje Republike Hrvatske</w:t>
      </w:r>
      <w:r w:rsidR="00395FEE" w:rsidRPr="00B9396B">
        <w:rPr>
          <w:rFonts w:asciiTheme="minorHAnsi" w:hAnsiTheme="minorHAnsi" w:cstheme="minorHAnsi"/>
        </w:rPr>
        <w:t>,</w:t>
      </w:r>
      <w:r w:rsidRPr="00B9396B">
        <w:rPr>
          <w:rFonts w:asciiTheme="minorHAnsi" w:hAnsiTheme="minorHAnsi" w:cstheme="minorHAnsi"/>
        </w:rPr>
        <w:t xml:space="preserve"> sukladno dostavljenim </w:t>
      </w:r>
      <w:r w:rsidR="002A1D23" w:rsidRPr="00B9396B">
        <w:rPr>
          <w:rFonts w:asciiTheme="minorHAnsi" w:hAnsiTheme="minorHAnsi" w:cstheme="minorHAnsi"/>
        </w:rPr>
        <w:t>planovima i podacima r</w:t>
      </w:r>
      <w:r w:rsidR="009B65A5" w:rsidRPr="00B9396B">
        <w:rPr>
          <w:rFonts w:asciiTheme="minorHAnsi" w:hAnsiTheme="minorHAnsi" w:cstheme="minorHAnsi"/>
        </w:rPr>
        <w:t>esornih tijela</w:t>
      </w:r>
      <w:r w:rsidR="00B27E48" w:rsidRPr="00B9396B">
        <w:rPr>
          <w:rFonts w:asciiTheme="minorHAnsi" w:hAnsiTheme="minorHAnsi" w:cstheme="minorHAnsi"/>
        </w:rPr>
        <w:t>,</w:t>
      </w:r>
      <w:r w:rsidR="009B65A5" w:rsidRPr="00B9396B">
        <w:rPr>
          <w:rFonts w:asciiTheme="minorHAnsi" w:hAnsiTheme="minorHAnsi" w:cstheme="minorHAnsi"/>
        </w:rPr>
        <w:t xml:space="preserve"> upućuje Vladi Republike Hrvatske </w:t>
      </w:r>
      <w:r w:rsidR="00ED3D56" w:rsidRPr="00B9396B">
        <w:rPr>
          <w:rFonts w:asciiTheme="minorHAnsi" w:hAnsiTheme="minorHAnsi" w:cstheme="minorHAnsi"/>
        </w:rPr>
        <w:t xml:space="preserve">na </w:t>
      </w:r>
      <w:r w:rsidR="00083DDE" w:rsidRPr="00B9396B">
        <w:rPr>
          <w:rFonts w:asciiTheme="minorHAnsi" w:hAnsiTheme="minorHAnsi" w:cstheme="minorHAnsi"/>
        </w:rPr>
        <w:t xml:space="preserve">donošenje </w:t>
      </w:r>
      <w:r w:rsidR="00ED3D56" w:rsidRPr="00637CCF">
        <w:rPr>
          <w:rFonts w:asciiTheme="minorHAnsi" w:hAnsiTheme="minorHAnsi" w:cstheme="minorHAnsi"/>
          <w:bCs/>
        </w:rPr>
        <w:t>P</w:t>
      </w:r>
      <w:r w:rsidR="00C84862" w:rsidRPr="00637CCF">
        <w:rPr>
          <w:rFonts w:asciiTheme="minorHAnsi" w:hAnsiTheme="minorHAnsi" w:cstheme="minorHAnsi"/>
          <w:bCs/>
        </w:rPr>
        <w:t>rovedbeni program</w:t>
      </w:r>
      <w:r w:rsidR="00D4299E" w:rsidRPr="00637CCF">
        <w:rPr>
          <w:rFonts w:asciiTheme="minorHAnsi" w:hAnsiTheme="minorHAnsi" w:cstheme="minorHAnsi"/>
        </w:rPr>
        <w:t>,</w:t>
      </w:r>
      <w:r w:rsidR="00D4299E" w:rsidRPr="00B9396B">
        <w:rPr>
          <w:rFonts w:asciiTheme="minorHAnsi" w:hAnsiTheme="minorHAnsi" w:cstheme="minorHAnsi"/>
        </w:rPr>
        <w:t xml:space="preserve"> prema popisu projekata i financijskim pokazateljima sukladno naprijed navedenome i uz sistematizirani pregled projekata s pripadajućim podacima prema tablicama u prilogu.</w:t>
      </w:r>
    </w:p>
    <w:p w14:paraId="2D747D88" w14:textId="77777777" w:rsidR="001E7BDE" w:rsidRPr="00B9396B" w:rsidRDefault="001E7BDE" w:rsidP="004266A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9008B4B" w14:textId="77777777" w:rsidR="00DA0B83" w:rsidRPr="00B9396B" w:rsidRDefault="00DA0B83" w:rsidP="006E0C7E">
      <w:pPr>
        <w:pStyle w:val="Heading1"/>
        <w:numPr>
          <w:ilvl w:val="0"/>
          <w:numId w:val="0"/>
        </w:numPr>
        <w:ind w:left="432" w:hanging="432"/>
        <w:rPr>
          <w:rFonts w:asciiTheme="minorHAnsi" w:hAnsiTheme="minorHAnsi" w:cstheme="minorHAnsi"/>
          <w:sz w:val="22"/>
          <w:szCs w:val="22"/>
        </w:rPr>
      </w:pPr>
      <w:bookmarkStart w:id="11" w:name="_Toc68103789"/>
      <w:r w:rsidRPr="00B9396B">
        <w:rPr>
          <w:rFonts w:asciiTheme="minorHAnsi" w:hAnsiTheme="minorHAnsi" w:cstheme="minorHAnsi"/>
          <w:sz w:val="22"/>
          <w:szCs w:val="22"/>
        </w:rPr>
        <w:t>P</w:t>
      </w:r>
      <w:r w:rsidR="009A1E5A" w:rsidRPr="00B9396B">
        <w:rPr>
          <w:rFonts w:asciiTheme="minorHAnsi" w:hAnsiTheme="minorHAnsi" w:cstheme="minorHAnsi"/>
          <w:sz w:val="22"/>
          <w:szCs w:val="22"/>
        </w:rPr>
        <w:t>rilozi</w:t>
      </w:r>
      <w:bookmarkEnd w:id="11"/>
    </w:p>
    <w:p w14:paraId="54ECA1A0" w14:textId="77777777" w:rsidR="0020015B" w:rsidRPr="00B9396B" w:rsidRDefault="0020015B" w:rsidP="006E0C7E">
      <w:pPr>
        <w:pStyle w:val="Heading1"/>
        <w:numPr>
          <w:ilvl w:val="0"/>
          <w:numId w:val="0"/>
        </w:numPr>
        <w:tabs>
          <w:tab w:val="left" w:pos="1134"/>
        </w:tabs>
        <w:spacing w:before="120" w:after="120" w:line="240" w:lineRule="auto"/>
        <w:ind w:left="1134" w:hanging="1134"/>
        <w:rPr>
          <w:rFonts w:asciiTheme="minorHAnsi" w:hAnsiTheme="minorHAnsi" w:cstheme="minorHAnsi"/>
          <w:b w:val="0"/>
          <w:sz w:val="22"/>
          <w:szCs w:val="22"/>
        </w:rPr>
      </w:pPr>
      <w:bookmarkStart w:id="12" w:name="_Toc3298564"/>
      <w:bookmarkStart w:id="13" w:name="_Toc68103790"/>
      <w:r w:rsidRPr="00B9396B">
        <w:rPr>
          <w:rFonts w:asciiTheme="minorHAnsi" w:hAnsiTheme="minorHAnsi" w:cstheme="minorHAnsi"/>
          <w:b w:val="0"/>
          <w:sz w:val="22"/>
          <w:szCs w:val="22"/>
        </w:rPr>
        <w:t xml:space="preserve">Prilog </w:t>
      </w:r>
      <w:r w:rsidR="001E7BDE" w:rsidRPr="00B9396B">
        <w:rPr>
          <w:rFonts w:asciiTheme="minorHAnsi" w:hAnsiTheme="minorHAnsi" w:cstheme="minorHAnsi"/>
          <w:b w:val="0"/>
          <w:sz w:val="22"/>
          <w:szCs w:val="22"/>
        </w:rPr>
        <w:t>1</w:t>
      </w:r>
      <w:r w:rsidR="00DA0B83" w:rsidRPr="00B9396B">
        <w:rPr>
          <w:rFonts w:asciiTheme="minorHAnsi" w:hAnsiTheme="minorHAnsi" w:cstheme="minorHAnsi"/>
          <w:b w:val="0"/>
          <w:sz w:val="22"/>
          <w:szCs w:val="22"/>
        </w:rPr>
        <w:t>:</w:t>
      </w:r>
      <w:r w:rsidR="00AB62AB" w:rsidRPr="00B9396B">
        <w:rPr>
          <w:rFonts w:asciiTheme="minorHAnsi" w:hAnsiTheme="minorHAnsi" w:cstheme="minorHAnsi"/>
          <w:b w:val="0"/>
          <w:sz w:val="22"/>
          <w:szCs w:val="22"/>
        </w:rPr>
        <w:tab/>
      </w:r>
      <w:r w:rsidR="00AD7ACB" w:rsidRPr="00B9396B">
        <w:rPr>
          <w:rFonts w:asciiTheme="minorHAnsi" w:hAnsiTheme="minorHAnsi" w:cstheme="minorHAnsi"/>
          <w:b w:val="0"/>
          <w:sz w:val="22"/>
          <w:szCs w:val="22"/>
        </w:rPr>
        <w:t xml:space="preserve">Popis projekata </w:t>
      </w:r>
      <w:bookmarkEnd w:id="12"/>
      <w:r w:rsidR="00AD7ACB" w:rsidRPr="00B9396B">
        <w:rPr>
          <w:rFonts w:asciiTheme="minorHAnsi" w:hAnsiTheme="minorHAnsi" w:cstheme="minorHAnsi"/>
          <w:b w:val="0"/>
          <w:sz w:val="22"/>
          <w:szCs w:val="22"/>
        </w:rPr>
        <w:t>tijela državne uprave</w:t>
      </w:r>
      <w:r w:rsidR="00AB62AB" w:rsidRPr="00B9396B">
        <w:rPr>
          <w:rFonts w:asciiTheme="minorHAnsi" w:hAnsiTheme="minorHAnsi" w:cstheme="minorHAnsi"/>
          <w:b w:val="0"/>
          <w:sz w:val="22"/>
          <w:szCs w:val="22"/>
        </w:rPr>
        <w:t xml:space="preserve"> u 2020. godini</w:t>
      </w:r>
      <w:bookmarkEnd w:id="13"/>
    </w:p>
    <w:p w14:paraId="150147C0" w14:textId="77777777" w:rsidR="0085102D" w:rsidRPr="00B9396B" w:rsidRDefault="00AB62AB" w:rsidP="006E0C7E">
      <w:pPr>
        <w:pStyle w:val="Heading1"/>
        <w:numPr>
          <w:ilvl w:val="0"/>
          <w:numId w:val="0"/>
        </w:numPr>
        <w:spacing w:before="120" w:after="120" w:line="240" w:lineRule="auto"/>
        <w:ind w:left="1134" w:hanging="1134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14" w:name="_Toc68103791"/>
      <w:r w:rsidRPr="00B9396B">
        <w:rPr>
          <w:rFonts w:asciiTheme="minorHAnsi" w:hAnsiTheme="minorHAnsi" w:cstheme="minorHAnsi"/>
          <w:b w:val="0"/>
          <w:sz w:val="22"/>
          <w:szCs w:val="22"/>
        </w:rPr>
        <w:t>Prilog 2:</w:t>
      </w:r>
      <w:r w:rsidRPr="00B9396B">
        <w:rPr>
          <w:rFonts w:asciiTheme="minorHAnsi" w:hAnsiTheme="minorHAnsi" w:cstheme="minorHAnsi"/>
          <w:b w:val="0"/>
          <w:sz w:val="22"/>
          <w:szCs w:val="22"/>
        </w:rPr>
        <w:tab/>
      </w:r>
      <w:r w:rsidR="00AD7ACB" w:rsidRPr="00B9396B">
        <w:rPr>
          <w:rFonts w:asciiTheme="minorHAnsi" w:hAnsiTheme="minorHAnsi" w:cstheme="minorHAnsi"/>
          <w:b w:val="0"/>
          <w:sz w:val="22"/>
          <w:szCs w:val="22"/>
        </w:rPr>
        <w:t>Popis projekata ostalih dionika službene razvojne pomoći</w:t>
      </w:r>
      <w:r w:rsidRPr="00B9396B">
        <w:rPr>
          <w:rFonts w:asciiTheme="minorHAnsi" w:hAnsiTheme="minorHAnsi" w:cstheme="minorHAnsi"/>
          <w:b w:val="0"/>
          <w:sz w:val="22"/>
          <w:szCs w:val="22"/>
        </w:rPr>
        <w:t xml:space="preserve"> u 2020. godini</w:t>
      </w:r>
      <w:bookmarkEnd w:id="14"/>
    </w:p>
    <w:p w14:paraId="6D2A554F" w14:textId="77777777" w:rsidR="00D91F4A" w:rsidRPr="00B9396B" w:rsidRDefault="00D91F4A" w:rsidP="006E0C7E">
      <w:pPr>
        <w:pStyle w:val="Heading1"/>
        <w:numPr>
          <w:ilvl w:val="0"/>
          <w:numId w:val="0"/>
        </w:numPr>
        <w:tabs>
          <w:tab w:val="left" w:pos="1134"/>
        </w:tabs>
        <w:spacing w:before="120" w:after="120" w:line="240" w:lineRule="auto"/>
        <w:ind w:left="1134" w:hanging="1134"/>
        <w:rPr>
          <w:rFonts w:asciiTheme="minorHAnsi" w:hAnsiTheme="minorHAnsi" w:cstheme="minorHAnsi"/>
          <w:b w:val="0"/>
          <w:sz w:val="22"/>
          <w:szCs w:val="22"/>
        </w:rPr>
      </w:pPr>
      <w:bookmarkStart w:id="15" w:name="_Toc68103792"/>
      <w:r w:rsidRPr="00B9396B">
        <w:rPr>
          <w:rFonts w:asciiTheme="minorHAnsi" w:hAnsiTheme="minorHAnsi" w:cstheme="minorHAnsi"/>
          <w:b w:val="0"/>
          <w:sz w:val="22"/>
          <w:szCs w:val="22"/>
        </w:rPr>
        <w:t>Prilog 3:</w:t>
      </w:r>
      <w:r w:rsidRPr="00B9396B">
        <w:rPr>
          <w:rFonts w:asciiTheme="minorHAnsi" w:hAnsiTheme="minorHAnsi" w:cstheme="minorHAnsi"/>
          <w:b w:val="0"/>
          <w:sz w:val="22"/>
          <w:szCs w:val="22"/>
        </w:rPr>
        <w:tab/>
        <w:t>Popis projekata tijela državne uprave u 2021. godini</w:t>
      </w:r>
      <w:bookmarkEnd w:id="15"/>
    </w:p>
    <w:p w14:paraId="0C179942" w14:textId="77777777" w:rsidR="00D91F4A" w:rsidRPr="00B9396B" w:rsidRDefault="00D91F4A" w:rsidP="006E0C7E">
      <w:pPr>
        <w:pStyle w:val="Heading1"/>
        <w:numPr>
          <w:ilvl w:val="0"/>
          <w:numId w:val="0"/>
        </w:numPr>
        <w:spacing w:before="120" w:after="120" w:line="240" w:lineRule="auto"/>
        <w:ind w:left="1134" w:hanging="1134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16" w:name="_Toc68103793"/>
      <w:r w:rsidRPr="00B9396B">
        <w:rPr>
          <w:rFonts w:asciiTheme="minorHAnsi" w:hAnsiTheme="minorHAnsi" w:cstheme="minorHAnsi"/>
          <w:b w:val="0"/>
          <w:sz w:val="22"/>
          <w:szCs w:val="22"/>
        </w:rPr>
        <w:t>Prilog 4:</w:t>
      </w:r>
      <w:r w:rsidRPr="00B9396B">
        <w:rPr>
          <w:rFonts w:asciiTheme="minorHAnsi" w:hAnsiTheme="minorHAnsi" w:cstheme="minorHAnsi"/>
          <w:b w:val="0"/>
          <w:sz w:val="22"/>
          <w:szCs w:val="22"/>
        </w:rPr>
        <w:tab/>
        <w:t>Popis projekata ostalih dionika službene razvojne pomoći u 2021. godini</w:t>
      </w:r>
      <w:bookmarkEnd w:id="16"/>
    </w:p>
    <w:p w14:paraId="005F3FA3" w14:textId="77777777" w:rsidR="00AB62AB" w:rsidRPr="00B9396B" w:rsidRDefault="00AB62AB" w:rsidP="00AB62AB">
      <w:pPr>
        <w:rPr>
          <w:rFonts w:asciiTheme="minorHAnsi" w:hAnsiTheme="minorHAnsi" w:cstheme="minorHAnsi"/>
          <w:sz w:val="24"/>
          <w:szCs w:val="24"/>
        </w:rPr>
      </w:pPr>
    </w:p>
    <w:sectPr w:rsidR="00AB62AB" w:rsidRPr="00B9396B" w:rsidSect="0016471A">
      <w:headerReference w:type="default" r:id="rId13"/>
      <w:footerReference w:type="default" r:id="rId14"/>
      <w:pgSz w:w="11906" w:h="16838"/>
      <w:pgMar w:top="993" w:right="1417" w:bottom="1276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9E472" w14:textId="77777777" w:rsidR="008121F8" w:rsidRDefault="008121F8" w:rsidP="0014067B">
      <w:pPr>
        <w:spacing w:after="0" w:line="240" w:lineRule="auto"/>
      </w:pPr>
      <w:r>
        <w:separator/>
      </w:r>
    </w:p>
  </w:endnote>
  <w:endnote w:type="continuationSeparator" w:id="0">
    <w:p w14:paraId="1FD0C3D6" w14:textId="77777777" w:rsidR="008121F8" w:rsidRDefault="008121F8" w:rsidP="0014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FEF5" w14:textId="492A2F05" w:rsidR="00597589" w:rsidRDefault="00597589">
    <w:pPr>
      <w:pStyle w:val="Footer"/>
      <w:pBdr>
        <w:top w:val="single" w:sz="4" w:space="8" w:color="4F81BD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70286A">
      <w:rPr>
        <w:noProof/>
        <w:color w:val="404040" w:themeColor="text1" w:themeTint="BF"/>
      </w:rPr>
      <w:t>4</w:t>
    </w:r>
    <w:r>
      <w:rPr>
        <w:noProof/>
        <w:color w:val="404040" w:themeColor="text1" w:themeTint="BF"/>
      </w:rPr>
      <w:fldChar w:fldCharType="end"/>
    </w:r>
  </w:p>
  <w:p w14:paraId="7184A071" w14:textId="77777777" w:rsidR="001B1C5F" w:rsidRPr="00FA19A5" w:rsidRDefault="001B1C5F" w:rsidP="00F77D0C">
    <w:pPr>
      <w:pStyle w:val="Footer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480AE" w14:textId="77777777" w:rsidR="008121F8" w:rsidRDefault="008121F8" w:rsidP="0014067B">
      <w:pPr>
        <w:spacing w:after="0" w:line="240" w:lineRule="auto"/>
      </w:pPr>
      <w:r>
        <w:separator/>
      </w:r>
    </w:p>
  </w:footnote>
  <w:footnote w:type="continuationSeparator" w:id="0">
    <w:p w14:paraId="6EA74685" w14:textId="77777777" w:rsidR="008121F8" w:rsidRDefault="008121F8" w:rsidP="0014067B">
      <w:pPr>
        <w:spacing w:after="0" w:line="240" w:lineRule="auto"/>
      </w:pPr>
      <w:r>
        <w:continuationSeparator/>
      </w:r>
    </w:p>
  </w:footnote>
  <w:footnote w:id="1">
    <w:p w14:paraId="2F3ABA9D" w14:textId="77777777" w:rsidR="00F0292C" w:rsidRPr="00007090" w:rsidRDefault="00F0292C" w:rsidP="00F0292C">
      <w:pPr>
        <w:pStyle w:val="FootnoteText"/>
        <w:spacing w:after="0"/>
        <w:rPr>
          <w:rFonts w:cs="Calibri"/>
          <w:sz w:val="16"/>
          <w:szCs w:val="16"/>
        </w:rPr>
      </w:pPr>
      <w:r w:rsidRPr="00007090">
        <w:rPr>
          <w:rStyle w:val="FootnoteReference"/>
          <w:rFonts w:cs="Calibri"/>
          <w:sz w:val="16"/>
          <w:szCs w:val="16"/>
        </w:rPr>
        <w:footnoteRef/>
      </w:r>
      <w:r w:rsidRPr="00007090">
        <w:rPr>
          <w:rFonts w:cs="Calibri"/>
          <w:sz w:val="16"/>
          <w:szCs w:val="16"/>
        </w:rPr>
        <w:t xml:space="preserve"> Završni dokument Sastanka na vrhu o održivom razvoju - Preobražujemo naš svijet: Agenda 2030 za održivi razvoj, New York, 2015.</w:t>
      </w:r>
    </w:p>
  </w:footnote>
  <w:footnote w:id="2">
    <w:p w14:paraId="7B15D726" w14:textId="77777777" w:rsidR="001B1C5F" w:rsidRPr="00007090" w:rsidRDefault="001B1C5F" w:rsidP="00BC1719">
      <w:pPr>
        <w:pStyle w:val="FootnoteText"/>
        <w:spacing w:after="0"/>
        <w:rPr>
          <w:rFonts w:cs="Calibri"/>
          <w:sz w:val="16"/>
          <w:szCs w:val="16"/>
        </w:rPr>
      </w:pPr>
      <w:r w:rsidRPr="00007090">
        <w:rPr>
          <w:rStyle w:val="FootnoteReference"/>
          <w:rFonts w:cs="Calibri"/>
          <w:sz w:val="16"/>
          <w:szCs w:val="16"/>
        </w:rPr>
        <w:footnoteRef/>
      </w:r>
      <w:r w:rsidRPr="00007090">
        <w:rPr>
          <w:rFonts w:cs="Calibri"/>
          <w:sz w:val="16"/>
          <w:szCs w:val="16"/>
        </w:rPr>
        <w:t xml:space="preserve"> Završni dokument Treće međunarodne konferencije o financiranju za razvoj - Plan za djelovanje iz Adis Abebe, Adis Abeba, 2015.</w:t>
      </w:r>
    </w:p>
  </w:footnote>
  <w:footnote w:id="3">
    <w:p w14:paraId="0FEBBCE7" w14:textId="77777777" w:rsidR="001B1C5F" w:rsidRPr="00007090" w:rsidRDefault="001B1C5F" w:rsidP="00BC1719">
      <w:pPr>
        <w:pStyle w:val="FootnoteText"/>
        <w:spacing w:after="0"/>
        <w:rPr>
          <w:rFonts w:cs="Calibri"/>
          <w:sz w:val="16"/>
          <w:szCs w:val="16"/>
        </w:rPr>
      </w:pPr>
      <w:r w:rsidRPr="00007090">
        <w:rPr>
          <w:rStyle w:val="FootnoteReference"/>
          <w:rFonts w:cs="Calibri"/>
          <w:sz w:val="16"/>
          <w:szCs w:val="16"/>
        </w:rPr>
        <w:footnoteRef/>
      </w:r>
      <w:r w:rsidRPr="00007090">
        <w:rPr>
          <w:rFonts w:cs="Calibri"/>
          <w:sz w:val="16"/>
          <w:szCs w:val="16"/>
        </w:rPr>
        <w:t xml:space="preserve"> Treća Svjetska konferencija o smanjenju rizika od katastrofa, Sendai, 2015. godina.</w:t>
      </w:r>
    </w:p>
  </w:footnote>
  <w:footnote w:id="4">
    <w:p w14:paraId="61BA9334" w14:textId="77777777" w:rsidR="001B1C5F" w:rsidRPr="00CB6AE9" w:rsidRDefault="001B1C5F" w:rsidP="00BC1719">
      <w:pPr>
        <w:pStyle w:val="FootnoteText"/>
        <w:spacing w:after="0"/>
        <w:rPr>
          <w:rFonts w:ascii="Times New Roman" w:hAnsi="Times New Roman"/>
          <w:sz w:val="16"/>
          <w:szCs w:val="16"/>
        </w:rPr>
      </w:pPr>
      <w:r w:rsidRPr="00007090">
        <w:rPr>
          <w:rStyle w:val="FootnoteReference"/>
          <w:rFonts w:cs="Calibri"/>
          <w:sz w:val="16"/>
          <w:szCs w:val="16"/>
        </w:rPr>
        <w:footnoteRef/>
      </w:r>
      <w:r w:rsidRPr="00007090">
        <w:rPr>
          <w:rFonts w:cs="Calibri"/>
          <w:sz w:val="16"/>
          <w:szCs w:val="16"/>
        </w:rPr>
        <w:t xml:space="preserve"> Svjetski humanitarni sastanak na vrhu, </w:t>
      </w:r>
      <w:r w:rsidR="00074503" w:rsidRPr="00007090">
        <w:rPr>
          <w:rFonts w:cs="Calibri"/>
          <w:sz w:val="16"/>
          <w:szCs w:val="16"/>
        </w:rPr>
        <w:t>Istanbul</w:t>
      </w:r>
      <w:r w:rsidRPr="00007090">
        <w:rPr>
          <w:rFonts w:cs="Calibri"/>
          <w:sz w:val="16"/>
          <w:szCs w:val="16"/>
        </w:rPr>
        <w:t>, 2016. godina.</w:t>
      </w:r>
    </w:p>
  </w:footnote>
  <w:footnote w:id="5">
    <w:p w14:paraId="4DAE0EF3" w14:textId="77777777" w:rsidR="0074262D" w:rsidRDefault="0074262D" w:rsidP="0074262D">
      <w:pPr>
        <w:pStyle w:val="FootnoteText"/>
      </w:pPr>
      <w:r>
        <w:rPr>
          <w:rStyle w:val="FootnoteReference"/>
        </w:rPr>
        <w:footnoteRef/>
      </w:r>
      <w:r>
        <w:t xml:space="preserve"> Odnosi se na plaćanja prema međunarodnim organizacijama, fondovima i dr</w:t>
      </w:r>
      <w:r w:rsidR="00410CFB">
        <w:t>ugim</w:t>
      </w:r>
      <w:r>
        <w:t xml:space="preserve"> multilateralnim institucijama. </w:t>
      </w:r>
    </w:p>
  </w:footnote>
  <w:footnote w:id="6">
    <w:p w14:paraId="2980710C" w14:textId="77777777" w:rsidR="0074262D" w:rsidRDefault="0074262D">
      <w:pPr>
        <w:pStyle w:val="FootnoteText"/>
      </w:pPr>
      <w:r>
        <w:rPr>
          <w:rStyle w:val="FootnoteReference"/>
        </w:rPr>
        <w:footnoteRef/>
      </w:r>
      <w:r>
        <w:t xml:space="preserve"> Odnosi se na plaćanja prema međunarodnim organizacijama, fondovima i dr. multilateralnim institucijama.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0014" w14:textId="77777777" w:rsidR="00597589" w:rsidRDefault="00597589">
    <w:pPr>
      <w:pStyle w:val="Header"/>
      <w:pBdr>
        <w:bottom w:val="single" w:sz="4" w:space="8" w:color="4F81BD" w:themeColor="accent1"/>
      </w:pBdr>
      <w:spacing w:after="360"/>
      <w:contextualSpacing/>
      <w:jc w:val="right"/>
      <w:rPr>
        <w:color w:val="404040" w:themeColor="text1" w:themeTint="BF"/>
      </w:rPr>
    </w:pPr>
  </w:p>
  <w:p w14:paraId="5CE9C133" w14:textId="77777777" w:rsidR="001B1C5F" w:rsidRPr="003A7B58" w:rsidRDefault="001B1C5F" w:rsidP="00E72FB9">
    <w:pPr>
      <w:pStyle w:val="Header"/>
      <w:spacing w:after="0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C1426"/>
    <w:multiLevelType w:val="multilevel"/>
    <w:tmpl w:val="BCB030C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0A17A6"/>
    <w:multiLevelType w:val="multilevel"/>
    <w:tmpl w:val="032271D2"/>
    <w:lvl w:ilvl="0">
      <w:start w:val="6"/>
      <w:numFmt w:val="decimal"/>
      <w:lvlText w:val="%1."/>
      <w:lvlJc w:val="left"/>
      <w:pPr>
        <w:ind w:left="432" w:hanging="432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2D"/>
    <w:rsid w:val="00000370"/>
    <w:rsid w:val="00001E7D"/>
    <w:rsid w:val="00005185"/>
    <w:rsid w:val="00006663"/>
    <w:rsid w:val="00006C58"/>
    <w:rsid w:val="00007090"/>
    <w:rsid w:val="00007F50"/>
    <w:rsid w:val="0001079A"/>
    <w:rsid w:val="0001135B"/>
    <w:rsid w:val="00011723"/>
    <w:rsid w:val="00011F4C"/>
    <w:rsid w:val="00012337"/>
    <w:rsid w:val="000125BE"/>
    <w:rsid w:val="00012941"/>
    <w:rsid w:val="00013C3B"/>
    <w:rsid w:val="00013D0C"/>
    <w:rsid w:val="00013E01"/>
    <w:rsid w:val="0001417C"/>
    <w:rsid w:val="0001596F"/>
    <w:rsid w:val="00017FE2"/>
    <w:rsid w:val="00020D50"/>
    <w:rsid w:val="0002108B"/>
    <w:rsid w:val="00021141"/>
    <w:rsid w:val="000237B0"/>
    <w:rsid w:val="00023BC7"/>
    <w:rsid w:val="00025B07"/>
    <w:rsid w:val="00026698"/>
    <w:rsid w:val="0002766C"/>
    <w:rsid w:val="00027BA0"/>
    <w:rsid w:val="00031CC2"/>
    <w:rsid w:val="00032525"/>
    <w:rsid w:val="00032EC7"/>
    <w:rsid w:val="00037794"/>
    <w:rsid w:val="00040755"/>
    <w:rsid w:val="0004081E"/>
    <w:rsid w:val="000412B9"/>
    <w:rsid w:val="0004180C"/>
    <w:rsid w:val="00041B59"/>
    <w:rsid w:val="0004268A"/>
    <w:rsid w:val="000431E6"/>
    <w:rsid w:val="00043556"/>
    <w:rsid w:val="000457FE"/>
    <w:rsid w:val="00045C20"/>
    <w:rsid w:val="00047016"/>
    <w:rsid w:val="00047979"/>
    <w:rsid w:val="00050F4B"/>
    <w:rsid w:val="00051ACF"/>
    <w:rsid w:val="00054020"/>
    <w:rsid w:val="00054759"/>
    <w:rsid w:val="00054E55"/>
    <w:rsid w:val="00055913"/>
    <w:rsid w:val="0005644E"/>
    <w:rsid w:val="00056C6E"/>
    <w:rsid w:val="0005731F"/>
    <w:rsid w:val="0006187F"/>
    <w:rsid w:val="00061A00"/>
    <w:rsid w:val="000621C8"/>
    <w:rsid w:val="0006239F"/>
    <w:rsid w:val="00063076"/>
    <w:rsid w:val="000636B8"/>
    <w:rsid w:val="0006394C"/>
    <w:rsid w:val="00063EE3"/>
    <w:rsid w:val="000643DF"/>
    <w:rsid w:val="0006473A"/>
    <w:rsid w:val="00064B69"/>
    <w:rsid w:val="0007012C"/>
    <w:rsid w:val="00070238"/>
    <w:rsid w:val="000706C5"/>
    <w:rsid w:val="00071F71"/>
    <w:rsid w:val="00072A98"/>
    <w:rsid w:val="00072C90"/>
    <w:rsid w:val="00073D3A"/>
    <w:rsid w:val="0007414B"/>
    <w:rsid w:val="00074503"/>
    <w:rsid w:val="000747CA"/>
    <w:rsid w:val="00075149"/>
    <w:rsid w:val="00075EB9"/>
    <w:rsid w:val="00076FC4"/>
    <w:rsid w:val="00077CEC"/>
    <w:rsid w:val="00077D6D"/>
    <w:rsid w:val="000827DB"/>
    <w:rsid w:val="00082B87"/>
    <w:rsid w:val="00083DDE"/>
    <w:rsid w:val="00085022"/>
    <w:rsid w:val="00086020"/>
    <w:rsid w:val="00090BD6"/>
    <w:rsid w:val="00092050"/>
    <w:rsid w:val="00092E9D"/>
    <w:rsid w:val="0009421E"/>
    <w:rsid w:val="00094BE6"/>
    <w:rsid w:val="000A418A"/>
    <w:rsid w:val="000A651D"/>
    <w:rsid w:val="000A77B7"/>
    <w:rsid w:val="000A7EEF"/>
    <w:rsid w:val="000B2CFC"/>
    <w:rsid w:val="000B2FFA"/>
    <w:rsid w:val="000B301B"/>
    <w:rsid w:val="000B617A"/>
    <w:rsid w:val="000C0071"/>
    <w:rsid w:val="000C26A6"/>
    <w:rsid w:val="000C31AF"/>
    <w:rsid w:val="000C336A"/>
    <w:rsid w:val="000C3AF9"/>
    <w:rsid w:val="000C420F"/>
    <w:rsid w:val="000C4AC6"/>
    <w:rsid w:val="000C5159"/>
    <w:rsid w:val="000C71D4"/>
    <w:rsid w:val="000D28CA"/>
    <w:rsid w:val="000D37E4"/>
    <w:rsid w:val="000D42E7"/>
    <w:rsid w:val="000D49BD"/>
    <w:rsid w:val="000D614F"/>
    <w:rsid w:val="000D61E7"/>
    <w:rsid w:val="000D632C"/>
    <w:rsid w:val="000D7795"/>
    <w:rsid w:val="000E043F"/>
    <w:rsid w:val="000E05D9"/>
    <w:rsid w:val="000E14FC"/>
    <w:rsid w:val="000E2742"/>
    <w:rsid w:val="000E2F64"/>
    <w:rsid w:val="000E4A2E"/>
    <w:rsid w:val="000E4E31"/>
    <w:rsid w:val="000E5F30"/>
    <w:rsid w:val="000E693A"/>
    <w:rsid w:val="000E7892"/>
    <w:rsid w:val="000F1129"/>
    <w:rsid w:val="000F1EBE"/>
    <w:rsid w:val="000F2D4A"/>
    <w:rsid w:val="000F36E2"/>
    <w:rsid w:val="000F3B46"/>
    <w:rsid w:val="000F4D54"/>
    <w:rsid w:val="000F5C24"/>
    <w:rsid w:val="00101106"/>
    <w:rsid w:val="001020A0"/>
    <w:rsid w:val="00102C5C"/>
    <w:rsid w:val="00102FE2"/>
    <w:rsid w:val="001036FA"/>
    <w:rsid w:val="001051A8"/>
    <w:rsid w:val="001063A4"/>
    <w:rsid w:val="00110863"/>
    <w:rsid w:val="00110D09"/>
    <w:rsid w:val="001128B4"/>
    <w:rsid w:val="00115375"/>
    <w:rsid w:val="001166ED"/>
    <w:rsid w:val="001168E1"/>
    <w:rsid w:val="00120D81"/>
    <w:rsid w:val="0012228C"/>
    <w:rsid w:val="00124971"/>
    <w:rsid w:val="00125227"/>
    <w:rsid w:val="0012529D"/>
    <w:rsid w:val="00125804"/>
    <w:rsid w:val="001262D6"/>
    <w:rsid w:val="0012646C"/>
    <w:rsid w:val="001269CE"/>
    <w:rsid w:val="00127A53"/>
    <w:rsid w:val="00127CEA"/>
    <w:rsid w:val="00130BC5"/>
    <w:rsid w:val="00131984"/>
    <w:rsid w:val="0013345D"/>
    <w:rsid w:val="00133CF3"/>
    <w:rsid w:val="00134189"/>
    <w:rsid w:val="00134369"/>
    <w:rsid w:val="001353A3"/>
    <w:rsid w:val="001367CA"/>
    <w:rsid w:val="00136CA7"/>
    <w:rsid w:val="001376A9"/>
    <w:rsid w:val="0014067B"/>
    <w:rsid w:val="001421AC"/>
    <w:rsid w:val="00143F29"/>
    <w:rsid w:val="0014599E"/>
    <w:rsid w:val="00145B2E"/>
    <w:rsid w:val="00146A46"/>
    <w:rsid w:val="001474E7"/>
    <w:rsid w:val="0014787A"/>
    <w:rsid w:val="0015017A"/>
    <w:rsid w:val="00152F94"/>
    <w:rsid w:val="001572FA"/>
    <w:rsid w:val="00157859"/>
    <w:rsid w:val="001604AD"/>
    <w:rsid w:val="00161F12"/>
    <w:rsid w:val="00162723"/>
    <w:rsid w:val="00162E22"/>
    <w:rsid w:val="0016471A"/>
    <w:rsid w:val="001647D6"/>
    <w:rsid w:val="0016510A"/>
    <w:rsid w:val="001658BA"/>
    <w:rsid w:val="00166957"/>
    <w:rsid w:val="00166C95"/>
    <w:rsid w:val="00167167"/>
    <w:rsid w:val="00167612"/>
    <w:rsid w:val="00167844"/>
    <w:rsid w:val="00170917"/>
    <w:rsid w:val="00170FF9"/>
    <w:rsid w:val="0017180D"/>
    <w:rsid w:val="0017198F"/>
    <w:rsid w:val="0017273E"/>
    <w:rsid w:val="0017291A"/>
    <w:rsid w:val="00173424"/>
    <w:rsid w:val="00173462"/>
    <w:rsid w:val="00175658"/>
    <w:rsid w:val="001772B3"/>
    <w:rsid w:val="00177664"/>
    <w:rsid w:val="00177C24"/>
    <w:rsid w:val="00177DF0"/>
    <w:rsid w:val="00180522"/>
    <w:rsid w:val="00181765"/>
    <w:rsid w:val="00181904"/>
    <w:rsid w:val="00181CAB"/>
    <w:rsid w:val="0018267E"/>
    <w:rsid w:val="001832AA"/>
    <w:rsid w:val="0018342A"/>
    <w:rsid w:val="00183C66"/>
    <w:rsid w:val="0018541C"/>
    <w:rsid w:val="00185420"/>
    <w:rsid w:val="00185FF5"/>
    <w:rsid w:val="00186F54"/>
    <w:rsid w:val="0018716D"/>
    <w:rsid w:val="00187917"/>
    <w:rsid w:val="00191226"/>
    <w:rsid w:val="00191EF2"/>
    <w:rsid w:val="00192807"/>
    <w:rsid w:val="00193114"/>
    <w:rsid w:val="00193616"/>
    <w:rsid w:val="0019387F"/>
    <w:rsid w:val="00194C4D"/>
    <w:rsid w:val="00196581"/>
    <w:rsid w:val="00197F71"/>
    <w:rsid w:val="001A0B11"/>
    <w:rsid w:val="001A0C34"/>
    <w:rsid w:val="001A1649"/>
    <w:rsid w:val="001A19F4"/>
    <w:rsid w:val="001A2DB7"/>
    <w:rsid w:val="001A3130"/>
    <w:rsid w:val="001A33EA"/>
    <w:rsid w:val="001A40D6"/>
    <w:rsid w:val="001A4CEA"/>
    <w:rsid w:val="001A6601"/>
    <w:rsid w:val="001A6D3E"/>
    <w:rsid w:val="001A7045"/>
    <w:rsid w:val="001B0316"/>
    <w:rsid w:val="001B0800"/>
    <w:rsid w:val="001B08D7"/>
    <w:rsid w:val="001B0FD2"/>
    <w:rsid w:val="001B0FDA"/>
    <w:rsid w:val="001B1359"/>
    <w:rsid w:val="001B176B"/>
    <w:rsid w:val="001B1C5F"/>
    <w:rsid w:val="001B448C"/>
    <w:rsid w:val="001B5495"/>
    <w:rsid w:val="001B784E"/>
    <w:rsid w:val="001C2005"/>
    <w:rsid w:val="001C4DC1"/>
    <w:rsid w:val="001C54B3"/>
    <w:rsid w:val="001C5834"/>
    <w:rsid w:val="001C6B28"/>
    <w:rsid w:val="001C6E20"/>
    <w:rsid w:val="001D0292"/>
    <w:rsid w:val="001D0F3B"/>
    <w:rsid w:val="001D1C08"/>
    <w:rsid w:val="001D2C88"/>
    <w:rsid w:val="001D306A"/>
    <w:rsid w:val="001D38C3"/>
    <w:rsid w:val="001D5345"/>
    <w:rsid w:val="001D5E24"/>
    <w:rsid w:val="001D5E84"/>
    <w:rsid w:val="001E0BBA"/>
    <w:rsid w:val="001E1267"/>
    <w:rsid w:val="001E234C"/>
    <w:rsid w:val="001E31DF"/>
    <w:rsid w:val="001E3D73"/>
    <w:rsid w:val="001E3E6D"/>
    <w:rsid w:val="001E7BDE"/>
    <w:rsid w:val="001F0025"/>
    <w:rsid w:val="001F0727"/>
    <w:rsid w:val="001F305F"/>
    <w:rsid w:val="001F389E"/>
    <w:rsid w:val="001F3DD6"/>
    <w:rsid w:val="001F4533"/>
    <w:rsid w:val="001F4D95"/>
    <w:rsid w:val="001F5149"/>
    <w:rsid w:val="001F7E77"/>
    <w:rsid w:val="0020015B"/>
    <w:rsid w:val="00200AC8"/>
    <w:rsid w:val="002016D9"/>
    <w:rsid w:val="00202A19"/>
    <w:rsid w:val="002031D5"/>
    <w:rsid w:val="00203BAA"/>
    <w:rsid w:val="00205A62"/>
    <w:rsid w:val="0020703D"/>
    <w:rsid w:val="00207F9C"/>
    <w:rsid w:val="00212DAA"/>
    <w:rsid w:val="00213B1C"/>
    <w:rsid w:val="00216D7C"/>
    <w:rsid w:val="002171D9"/>
    <w:rsid w:val="002175A2"/>
    <w:rsid w:val="00220BEE"/>
    <w:rsid w:val="00221017"/>
    <w:rsid w:val="00221BCF"/>
    <w:rsid w:val="00222923"/>
    <w:rsid w:val="002248AC"/>
    <w:rsid w:val="002274FF"/>
    <w:rsid w:val="002276CD"/>
    <w:rsid w:val="002303D4"/>
    <w:rsid w:val="002315CC"/>
    <w:rsid w:val="002323A9"/>
    <w:rsid w:val="00233F66"/>
    <w:rsid w:val="00234A4C"/>
    <w:rsid w:val="00237765"/>
    <w:rsid w:val="0024170E"/>
    <w:rsid w:val="0024333B"/>
    <w:rsid w:val="002435BE"/>
    <w:rsid w:val="002437B8"/>
    <w:rsid w:val="002460D6"/>
    <w:rsid w:val="0024796E"/>
    <w:rsid w:val="00251A05"/>
    <w:rsid w:val="00254F43"/>
    <w:rsid w:val="00256552"/>
    <w:rsid w:val="00260341"/>
    <w:rsid w:val="0026154A"/>
    <w:rsid w:val="0026250E"/>
    <w:rsid w:val="00262A54"/>
    <w:rsid w:val="002641B6"/>
    <w:rsid w:val="0026573C"/>
    <w:rsid w:val="0026644A"/>
    <w:rsid w:val="00266B17"/>
    <w:rsid w:val="00266DCA"/>
    <w:rsid w:val="00266F05"/>
    <w:rsid w:val="0026711B"/>
    <w:rsid w:val="00267514"/>
    <w:rsid w:val="00271465"/>
    <w:rsid w:val="00271613"/>
    <w:rsid w:val="00271857"/>
    <w:rsid w:val="00272834"/>
    <w:rsid w:val="0027294D"/>
    <w:rsid w:val="0027327E"/>
    <w:rsid w:val="00274FF5"/>
    <w:rsid w:val="00275729"/>
    <w:rsid w:val="00275733"/>
    <w:rsid w:val="002763B2"/>
    <w:rsid w:val="00276501"/>
    <w:rsid w:val="00277E1B"/>
    <w:rsid w:val="002804C1"/>
    <w:rsid w:val="00280816"/>
    <w:rsid w:val="0028106A"/>
    <w:rsid w:val="0028187C"/>
    <w:rsid w:val="00283D7F"/>
    <w:rsid w:val="00285294"/>
    <w:rsid w:val="0028578D"/>
    <w:rsid w:val="00285BE9"/>
    <w:rsid w:val="00287C66"/>
    <w:rsid w:val="002904E8"/>
    <w:rsid w:val="00290648"/>
    <w:rsid w:val="00291CAE"/>
    <w:rsid w:val="00292552"/>
    <w:rsid w:val="00293B56"/>
    <w:rsid w:val="00294474"/>
    <w:rsid w:val="002955B8"/>
    <w:rsid w:val="00297133"/>
    <w:rsid w:val="0029719B"/>
    <w:rsid w:val="002A1D23"/>
    <w:rsid w:val="002A3606"/>
    <w:rsid w:val="002A3E62"/>
    <w:rsid w:val="002A4876"/>
    <w:rsid w:val="002A4C06"/>
    <w:rsid w:val="002A4D6C"/>
    <w:rsid w:val="002B199F"/>
    <w:rsid w:val="002B1A05"/>
    <w:rsid w:val="002B232D"/>
    <w:rsid w:val="002B2346"/>
    <w:rsid w:val="002B2564"/>
    <w:rsid w:val="002B261C"/>
    <w:rsid w:val="002B3CC6"/>
    <w:rsid w:val="002B40B2"/>
    <w:rsid w:val="002B5650"/>
    <w:rsid w:val="002B586E"/>
    <w:rsid w:val="002B6F59"/>
    <w:rsid w:val="002B74D4"/>
    <w:rsid w:val="002C1BB2"/>
    <w:rsid w:val="002C2E18"/>
    <w:rsid w:val="002C4A82"/>
    <w:rsid w:val="002C53B5"/>
    <w:rsid w:val="002C62E3"/>
    <w:rsid w:val="002D1714"/>
    <w:rsid w:val="002D1B5A"/>
    <w:rsid w:val="002D1F67"/>
    <w:rsid w:val="002D3855"/>
    <w:rsid w:val="002D38F6"/>
    <w:rsid w:val="002D4AFC"/>
    <w:rsid w:val="002D53FA"/>
    <w:rsid w:val="002E0F3D"/>
    <w:rsid w:val="002E1239"/>
    <w:rsid w:val="002E1323"/>
    <w:rsid w:val="002E3FB7"/>
    <w:rsid w:val="002E46E1"/>
    <w:rsid w:val="002E6C31"/>
    <w:rsid w:val="002E704C"/>
    <w:rsid w:val="002E776E"/>
    <w:rsid w:val="002F018E"/>
    <w:rsid w:val="002F0ECC"/>
    <w:rsid w:val="002F141B"/>
    <w:rsid w:val="002F27FB"/>
    <w:rsid w:val="002F4612"/>
    <w:rsid w:val="002F4D80"/>
    <w:rsid w:val="002F55CE"/>
    <w:rsid w:val="002F5832"/>
    <w:rsid w:val="002F664E"/>
    <w:rsid w:val="002F7309"/>
    <w:rsid w:val="002F7737"/>
    <w:rsid w:val="00300B51"/>
    <w:rsid w:val="003024B5"/>
    <w:rsid w:val="00303A05"/>
    <w:rsid w:val="00303AA5"/>
    <w:rsid w:val="00303EC8"/>
    <w:rsid w:val="003051E7"/>
    <w:rsid w:val="00306AB4"/>
    <w:rsid w:val="00306D8F"/>
    <w:rsid w:val="00306FC2"/>
    <w:rsid w:val="0030733C"/>
    <w:rsid w:val="00307375"/>
    <w:rsid w:val="00310542"/>
    <w:rsid w:val="00310BCD"/>
    <w:rsid w:val="0031110E"/>
    <w:rsid w:val="00311E18"/>
    <w:rsid w:val="0031512C"/>
    <w:rsid w:val="003154A8"/>
    <w:rsid w:val="00315930"/>
    <w:rsid w:val="0031624C"/>
    <w:rsid w:val="00320144"/>
    <w:rsid w:val="00320E27"/>
    <w:rsid w:val="0032200B"/>
    <w:rsid w:val="0032496A"/>
    <w:rsid w:val="003253A9"/>
    <w:rsid w:val="00325E41"/>
    <w:rsid w:val="00326EBA"/>
    <w:rsid w:val="003272DE"/>
    <w:rsid w:val="0033032F"/>
    <w:rsid w:val="00330779"/>
    <w:rsid w:val="00331A74"/>
    <w:rsid w:val="00331DDF"/>
    <w:rsid w:val="00331E0A"/>
    <w:rsid w:val="00334A63"/>
    <w:rsid w:val="003355A7"/>
    <w:rsid w:val="00336436"/>
    <w:rsid w:val="00340EF3"/>
    <w:rsid w:val="00342C09"/>
    <w:rsid w:val="00343589"/>
    <w:rsid w:val="00343FF7"/>
    <w:rsid w:val="0034448E"/>
    <w:rsid w:val="00344792"/>
    <w:rsid w:val="00344D07"/>
    <w:rsid w:val="00346310"/>
    <w:rsid w:val="0035364D"/>
    <w:rsid w:val="0035397A"/>
    <w:rsid w:val="0035456A"/>
    <w:rsid w:val="00356614"/>
    <w:rsid w:val="00356E69"/>
    <w:rsid w:val="003576FB"/>
    <w:rsid w:val="00357CD4"/>
    <w:rsid w:val="00362ADF"/>
    <w:rsid w:val="003643F3"/>
    <w:rsid w:val="0036571F"/>
    <w:rsid w:val="00366700"/>
    <w:rsid w:val="0036750D"/>
    <w:rsid w:val="003676CB"/>
    <w:rsid w:val="003679B4"/>
    <w:rsid w:val="00370DB3"/>
    <w:rsid w:val="00370F08"/>
    <w:rsid w:val="003714BC"/>
    <w:rsid w:val="003731C3"/>
    <w:rsid w:val="00375115"/>
    <w:rsid w:val="00376596"/>
    <w:rsid w:val="00377314"/>
    <w:rsid w:val="003775C3"/>
    <w:rsid w:val="003802FC"/>
    <w:rsid w:val="003820B9"/>
    <w:rsid w:val="003821D8"/>
    <w:rsid w:val="00382509"/>
    <w:rsid w:val="00382D35"/>
    <w:rsid w:val="003856F8"/>
    <w:rsid w:val="00390DEB"/>
    <w:rsid w:val="003921DB"/>
    <w:rsid w:val="00394A51"/>
    <w:rsid w:val="00395FEE"/>
    <w:rsid w:val="003970A9"/>
    <w:rsid w:val="00397178"/>
    <w:rsid w:val="00397594"/>
    <w:rsid w:val="00397866"/>
    <w:rsid w:val="003A0720"/>
    <w:rsid w:val="003A1937"/>
    <w:rsid w:val="003A326B"/>
    <w:rsid w:val="003A341C"/>
    <w:rsid w:val="003A4594"/>
    <w:rsid w:val="003A4D55"/>
    <w:rsid w:val="003A5626"/>
    <w:rsid w:val="003A626C"/>
    <w:rsid w:val="003A7684"/>
    <w:rsid w:val="003A7B58"/>
    <w:rsid w:val="003A7D8B"/>
    <w:rsid w:val="003B11DF"/>
    <w:rsid w:val="003B1AEB"/>
    <w:rsid w:val="003B1DB0"/>
    <w:rsid w:val="003B1FC0"/>
    <w:rsid w:val="003C0570"/>
    <w:rsid w:val="003C0C28"/>
    <w:rsid w:val="003C0D0D"/>
    <w:rsid w:val="003C3F45"/>
    <w:rsid w:val="003C6112"/>
    <w:rsid w:val="003C6FAE"/>
    <w:rsid w:val="003D1C86"/>
    <w:rsid w:val="003D29BD"/>
    <w:rsid w:val="003D305E"/>
    <w:rsid w:val="003D337E"/>
    <w:rsid w:val="003D376A"/>
    <w:rsid w:val="003D394C"/>
    <w:rsid w:val="003D4B28"/>
    <w:rsid w:val="003D5148"/>
    <w:rsid w:val="003D63BA"/>
    <w:rsid w:val="003D68A7"/>
    <w:rsid w:val="003D7A94"/>
    <w:rsid w:val="003E0B24"/>
    <w:rsid w:val="003E11D1"/>
    <w:rsid w:val="003E1297"/>
    <w:rsid w:val="003E65E0"/>
    <w:rsid w:val="003E68E2"/>
    <w:rsid w:val="003E76B9"/>
    <w:rsid w:val="003E7F32"/>
    <w:rsid w:val="003F01CD"/>
    <w:rsid w:val="003F1417"/>
    <w:rsid w:val="003F1652"/>
    <w:rsid w:val="003F3894"/>
    <w:rsid w:val="003F3CDD"/>
    <w:rsid w:val="003F45E0"/>
    <w:rsid w:val="003F74F0"/>
    <w:rsid w:val="004012B0"/>
    <w:rsid w:val="00402637"/>
    <w:rsid w:val="0040289A"/>
    <w:rsid w:val="00403761"/>
    <w:rsid w:val="004078DA"/>
    <w:rsid w:val="00410CFB"/>
    <w:rsid w:val="00412CC3"/>
    <w:rsid w:val="004142B4"/>
    <w:rsid w:val="00416275"/>
    <w:rsid w:val="00416498"/>
    <w:rsid w:val="00416CB8"/>
    <w:rsid w:val="00420892"/>
    <w:rsid w:val="00420B3B"/>
    <w:rsid w:val="004211AA"/>
    <w:rsid w:val="0042161D"/>
    <w:rsid w:val="00422F8B"/>
    <w:rsid w:val="004252B4"/>
    <w:rsid w:val="00425637"/>
    <w:rsid w:val="00425833"/>
    <w:rsid w:val="004266AC"/>
    <w:rsid w:val="00427CA9"/>
    <w:rsid w:val="00430C13"/>
    <w:rsid w:val="00431595"/>
    <w:rsid w:val="004324BC"/>
    <w:rsid w:val="00432826"/>
    <w:rsid w:val="00433794"/>
    <w:rsid w:val="004340F8"/>
    <w:rsid w:val="0043738D"/>
    <w:rsid w:val="00441D7B"/>
    <w:rsid w:val="00442ACF"/>
    <w:rsid w:val="00443078"/>
    <w:rsid w:val="004430CB"/>
    <w:rsid w:val="00443687"/>
    <w:rsid w:val="0044471A"/>
    <w:rsid w:val="00446C5D"/>
    <w:rsid w:val="00454215"/>
    <w:rsid w:val="00456224"/>
    <w:rsid w:val="004564CA"/>
    <w:rsid w:val="00456756"/>
    <w:rsid w:val="00460D66"/>
    <w:rsid w:val="00461F50"/>
    <w:rsid w:val="004640E8"/>
    <w:rsid w:val="0046415C"/>
    <w:rsid w:val="00465CF2"/>
    <w:rsid w:val="00467CDD"/>
    <w:rsid w:val="00470516"/>
    <w:rsid w:val="00471491"/>
    <w:rsid w:val="00472193"/>
    <w:rsid w:val="00473146"/>
    <w:rsid w:val="004742D2"/>
    <w:rsid w:val="004746D7"/>
    <w:rsid w:val="0047499A"/>
    <w:rsid w:val="00475376"/>
    <w:rsid w:val="00475CEF"/>
    <w:rsid w:val="00477624"/>
    <w:rsid w:val="00477C0D"/>
    <w:rsid w:val="00480A71"/>
    <w:rsid w:val="0048207B"/>
    <w:rsid w:val="00482521"/>
    <w:rsid w:val="0048433C"/>
    <w:rsid w:val="00485FC7"/>
    <w:rsid w:val="0048655F"/>
    <w:rsid w:val="00487456"/>
    <w:rsid w:val="004876B9"/>
    <w:rsid w:val="00487936"/>
    <w:rsid w:val="00491518"/>
    <w:rsid w:val="004918B6"/>
    <w:rsid w:val="00491DBA"/>
    <w:rsid w:val="0049459B"/>
    <w:rsid w:val="004949E5"/>
    <w:rsid w:val="004951A5"/>
    <w:rsid w:val="00495BA0"/>
    <w:rsid w:val="004968D3"/>
    <w:rsid w:val="004970A8"/>
    <w:rsid w:val="004973A9"/>
    <w:rsid w:val="004977B3"/>
    <w:rsid w:val="004A0194"/>
    <w:rsid w:val="004A066C"/>
    <w:rsid w:val="004A0E70"/>
    <w:rsid w:val="004A2F59"/>
    <w:rsid w:val="004A4DA6"/>
    <w:rsid w:val="004B3177"/>
    <w:rsid w:val="004B553A"/>
    <w:rsid w:val="004C02C4"/>
    <w:rsid w:val="004C129F"/>
    <w:rsid w:val="004C12F5"/>
    <w:rsid w:val="004C1D0D"/>
    <w:rsid w:val="004C232F"/>
    <w:rsid w:val="004C4BC2"/>
    <w:rsid w:val="004C7621"/>
    <w:rsid w:val="004D45A8"/>
    <w:rsid w:val="004D46BC"/>
    <w:rsid w:val="004D59D8"/>
    <w:rsid w:val="004D6B5D"/>
    <w:rsid w:val="004D7A4D"/>
    <w:rsid w:val="004E12BF"/>
    <w:rsid w:val="004E25B7"/>
    <w:rsid w:val="004E38B5"/>
    <w:rsid w:val="004E3C68"/>
    <w:rsid w:val="004E3DF5"/>
    <w:rsid w:val="004E3F76"/>
    <w:rsid w:val="004E421C"/>
    <w:rsid w:val="004E4775"/>
    <w:rsid w:val="004E4D05"/>
    <w:rsid w:val="004E562A"/>
    <w:rsid w:val="004F0411"/>
    <w:rsid w:val="004F0696"/>
    <w:rsid w:val="004F2330"/>
    <w:rsid w:val="004F2EAF"/>
    <w:rsid w:val="004F3168"/>
    <w:rsid w:val="004F486C"/>
    <w:rsid w:val="004F5348"/>
    <w:rsid w:val="004F5413"/>
    <w:rsid w:val="004F5F5F"/>
    <w:rsid w:val="004F6580"/>
    <w:rsid w:val="004F71BE"/>
    <w:rsid w:val="0050064D"/>
    <w:rsid w:val="00503348"/>
    <w:rsid w:val="00503658"/>
    <w:rsid w:val="0050521B"/>
    <w:rsid w:val="0050683E"/>
    <w:rsid w:val="00512E4C"/>
    <w:rsid w:val="005148F6"/>
    <w:rsid w:val="00514D42"/>
    <w:rsid w:val="00515125"/>
    <w:rsid w:val="005153A8"/>
    <w:rsid w:val="005159A0"/>
    <w:rsid w:val="00516C59"/>
    <w:rsid w:val="00516F6B"/>
    <w:rsid w:val="00517EC4"/>
    <w:rsid w:val="005213FB"/>
    <w:rsid w:val="00522230"/>
    <w:rsid w:val="00522D78"/>
    <w:rsid w:val="00522F56"/>
    <w:rsid w:val="0052354E"/>
    <w:rsid w:val="0053049E"/>
    <w:rsid w:val="00530902"/>
    <w:rsid w:val="005314A7"/>
    <w:rsid w:val="0053188D"/>
    <w:rsid w:val="00531DB2"/>
    <w:rsid w:val="00532E11"/>
    <w:rsid w:val="00536F63"/>
    <w:rsid w:val="0053756F"/>
    <w:rsid w:val="0053760E"/>
    <w:rsid w:val="0053767D"/>
    <w:rsid w:val="00540D1E"/>
    <w:rsid w:val="00541AFD"/>
    <w:rsid w:val="00541F89"/>
    <w:rsid w:val="00543088"/>
    <w:rsid w:val="00543B0B"/>
    <w:rsid w:val="00543E7D"/>
    <w:rsid w:val="00544BE5"/>
    <w:rsid w:val="0054564C"/>
    <w:rsid w:val="00545E29"/>
    <w:rsid w:val="00546DB2"/>
    <w:rsid w:val="00546FA7"/>
    <w:rsid w:val="0054723E"/>
    <w:rsid w:val="0054743A"/>
    <w:rsid w:val="0055278D"/>
    <w:rsid w:val="00553C4C"/>
    <w:rsid w:val="00553DEB"/>
    <w:rsid w:val="00554A70"/>
    <w:rsid w:val="00556AFB"/>
    <w:rsid w:val="0055744B"/>
    <w:rsid w:val="005574C6"/>
    <w:rsid w:val="005576EB"/>
    <w:rsid w:val="005578FE"/>
    <w:rsid w:val="005616C9"/>
    <w:rsid w:val="00561A9D"/>
    <w:rsid w:val="00566D1A"/>
    <w:rsid w:val="00571684"/>
    <w:rsid w:val="00573749"/>
    <w:rsid w:val="005750C9"/>
    <w:rsid w:val="0057692A"/>
    <w:rsid w:val="00577B49"/>
    <w:rsid w:val="0058036E"/>
    <w:rsid w:val="00580B0E"/>
    <w:rsid w:val="005816AC"/>
    <w:rsid w:val="005819E0"/>
    <w:rsid w:val="0058306A"/>
    <w:rsid w:val="005834CF"/>
    <w:rsid w:val="00584875"/>
    <w:rsid w:val="00584E95"/>
    <w:rsid w:val="00587CBF"/>
    <w:rsid w:val="00590A51"/>
    <w:rsid w:val="00591910"/>
    <w:rsid w:val="00594480"/>
    <w:rsid w:val="00595B01"/>
    <w:rsid w:val="00595F02"/>
    <w:rsid w:val="00597589"/>
    <w:rsid w:val="005A07F1"/>
    <w:rsid w:val="005A194B"/>
    <w:rsid w:val="005A1EA1"/>
    <w:rsid w:val="005A241B"/>
    <w:rsid w:val="005A2A58"/>
    <w:rsid w:val="005A525E"/>
    <w:rsid w:val="005B158F"/>
    <w:rsid w:val="005B231A"/>
    <w:rsid w:val="005B3923"/>
    <w:rsid w:val="005B3E50"/>
    <w:rsid w:val="005B4ECD"/>
    <w:rsid w:val="005B515F"/>
    <w:rsid w:val="005B54D7"/>
    <w:rsid w:val="005B5B7B"/>
    <w:rsid w:val="005B646D"/>
    <w:rsid w:val="005B6B04"/>
    <w:rsid w:val="005B7F9D"/>
    <w:rsid w:val="005C24E3"/>
    <w:rsid w:val="005C29A1"/>
    <w:rsid w:val="005C385E"/>
    <w:rsid w:val="005C3F3E"/>
    <w:rsid w:val="005C40ED"/>
    <w:rsid w:val="005C56F8"/>
    <w:rsid w:val="005C59A7"/>
    <w:rsid w:val="005C5A1B"/>
    <w:rsid w:val="005C63A0"/>
    <w:rsid w:val="005C6C69"/>
    <w:rsid w:val="005D0F0D"/>
    <w:rsid w:val="005D1474"/>
    <w:rsid w:val="005D30E8"/>
    <w:rsid w:val="005D3B75"/>
    <w:rsid w:val="005D4DFD"/>
    <w:rsid w:val="005D55F1"/>
    <w:rsid w:val="005D5927"/>
    <w:rsid w:val="005E0FE9"/>
    <w:rsid w:val="005E1103"/>
    <w:rsid w:val="005E18DA"/>
    <w:rsid w:val="005E2244"/>
    <w:rsid w:val="005E37E0"/>
    <w:rsid w:val="005E3974"/>
    <w:rsid w:val="005E4479"/>
    <w:rsid w:val="005E4B70"/>
    <w:rsid w:val="005E66C7"/>
    <w:rsid w:val="005E7055"/>
    <w:rsid w:val="005F0869"/>
    <w:rsid w:val="005F0B7D"/>
    <w:rsid w:val="005F1905"/>
    <w:rsid w:val="005F215C"/>
    <w:rsid w:val="005F2548"/>
    <w:rsid w:val="005F31FE"/>
    <w:rsid w:val="005F336E"/>
    <w:rsid w:val="005F390C"/>
    <w:rsid w:val="005F3F85"/>
    <w:rsid w:val="005F509F"/>
    <w:rsid w:val="0060056E"/>
    <w:rsid w:val="00601776"/>
    <w:rsid w:val="00601FA2"/>
    <w:rsid w:val="00602209"/>
    <w:rsid w:val="0060401B"/>
    <w:rsid w:val="00604B96"/>
    <w:rsid w:val="00605C1D"/>
    <w:rsid w:val="0060686B"/>
    <w:rsid w:val="00606DF3"/>
    <w:rsid w:val="00607BED"/>
    <w:rsid w:val="00610253"/>
    <w:rsid w:val="006102F7"/>
    <w:rsid w:val="00610744"/>
    <w:rsid w:val="006107E9"/>
    <w:rsid w:val="006111FA"/>
    <w:rsid w:val="006116B9"/>
    <w:rsid w:val="006116F2"/>
    <w:rsid w:val="00611F08"/>
    <w:rsid w:val="00614266"/>
    <w:rsid w:val="00614B11"/>
    <w:rsid w:val="00615DC9"/>
    <w:rsid w:val="00617971"/>
    <w:rsid w:val="00617A0B"/>
    <w:rsid w:val="00617D08"/>
    <w:rsid w:val="006204D5"/>
    <w:rsid w:val="00622480"/>
    <w:rsid w:val="00622514"/>
    <w:rsid w:val="00631685"/>
    <w:rsid w:val="00631FE4"/>
    <w:rsid w:val="00632774"/>
    <w:rsid w:val="006346D4"/>
    <w:rsid w:val="00635DA3"/>
    <w:rsid w:val="00636580"/>
    <w:rsid w:val="00637CC7"/>
    <w:rsid w:val="00637CCF"/>
    <w:rsid w:val="006401CC"/>
    <w:rsid w:val="006413A4"/>
    <w:rsid w:val="006417E6"/>
    <w:rsid w:val="00641AA9"/>
    <w:rsid w:val="006420E8"/>
    <w:rsid w:val="006423F0"/>
    <w:rsid w:val="00642A21"/>
    <w:rsid w:val="00643F05"/>
    <w:rsid w:val="006440EB"/>
    <w:rsid w:val="00644E6D"/>
    <w:rsid w:val="00645364"/>
    <w:rsid w:val="0064594B"/>
    <w:rsid w:val="00646DC4"/>
    <w:rsid w:val="00647B2B"/>
    <w:rsid w:val="00651E6A"/>
    <w:rsid w:val="00651FBA"/>
    <w:rsid w:val="00653A7B"/>
    <w:rsid w:val="0065445A"/>
    <w:rsid w:val="006549DE"/>
    <w:rsid w:val="006549EA"/>
    <w:rsid w:val="00657767"/>
    <w:rsid w:val="006626CD"/>
    <w:rsid w:val="00662AE0"/>
    <w:rsid w:val="00663B4E"/>
    <w:rsid w:val="00663CCB"/>
    <w:rsid w:val="00666BA4"/>
    <w:rsid w:val="006674B8"/>
    <w:rsid w:val="006676BA"/>
    <w:rsid w:val="00670062"/>
    <w:rsid w:val="006712C0"/>
    <w:rsid w:val="006721F9"/>
    <w:rsid w:val="0067401F"/>
    <w:rsid w:val="0067488E"/>
    <w:rsid w:val="006751FC"/>
    <w:rsid w:val="00675C1D"/>
    <w:rsid w:val="0067600F"/>
    <w:rsid w:val="00676A85"/>
    <w:rsid w:val="006817B8"/>
    <w:rsid w:val="00682F13"/>
    <w:rsid w:val="00684310"/>
    <w:rsid w:val="00684DA2"/>
    <w:rsid w:val="00685919"/>
    <w:rsid w:val="00685FB1"/>
    <w:rsid w:val="006871DE"/>
    <w:rsid w:val="0069010A"/>
    <w:rsid w:val="00690C5F"/>
    <w:rsid w:val="0069155A"/>
    <w:rsid w:val="0069195F"/>
    <w:rsid w:val="00692412"/>
    <w:rsid w:val="0069260C"/>
    <w:rsid w:val="00693438"/>
    <w:rsid w:val="00693712"/>
    <w:rsid w:val="006963A4"/>
    <w:rsid w:val="006966BB"/>
    <w:rsid w:val="006A02B2"/>
    <w:rsid w:val="006A051F"/>
    <w:rsid w:val="006A1BE5"/>
    <w:rsid w:val="006A49DE"/>
    <w:rsid w:val="006A61AE"/>
    <w:rsid w:val="006A63C8"/>
    <w:rsid w:val="006A7671"/>
    <w:rsid w:val="006A7DEF"/>
    <w:rsid w:val="006B0214"/>
    <w:rsid w:val="006B11EA"/>
    <w:rsid w:val="006B25A9"/>
    <w:rsid w:val="006B302F"/>
    <w:rsid w:val="006B56EA"/>
    <w:rsid w:val="006B5911"/>
    <w:rsid w:val="006B6EA4"/>
    <w:rsid w:val="006B7DCF"/>
    <w:rsid w:val="006C054C"/>
    <w:rsid w:val="006C08F0"/>
    <w:rsid w:val="006C11FD"/>
    <w:rsid w:val="006C5A4F"/>
    <w:rsid w:val="006C669B"/>
    <w:rsid w:val="006C6E0C"/>
    <w:rsid w:val="006D04F9"/>
    <w:rsid w:val="006D1B83"/>
    <w:rsid w:val="006D1C64"/>
    <w:rsid w:val="006D36C9"/>
    <w:rsid w:val="006D3BAA"/>
    <w:rsid w:val="006D500B"/>
    <w:rsid w:val="006D5822"/>
    <w:rsid w:val="006D6A55"/>
    <w:rsid w:val="006D73C7"/>
    <w:rsid w:val="006E0573"/>
    <w:rsid w:val="006E0C7E"/>
    <w:rsid w:val="006E1D5A"/>
    <w:rsid w:val="006E1DCD"/>
    <w:rsid w:val="006E2B8F"/>
    <w:rsid w:val="006E30D9"/>
    <w:rsid w:val="006E379A"/>
    <w:rsid w:val="006E3F29"/>
    <w:rsid w:val="006E66DB"/>
    <w:rsid w:val="006E71DE"/>
    <w:rsid w:val="006E7678"/>
    <w:rsid w:val="006E7B1E"/>
    <w:rsid w:val="006F08CB"/>
    <w:rsid w:val="006F10FA"/>
    <w:rsid w:val="006F1127"/>
    <w:rsid w:val="006F1D27"/>
    <w:rsid w:val="006F286F"/>
    <w:rsid w:val="006F33B8"/>
    <w:rsid w:val="006F360E"/>
    <w:rsid w:val="006F4270"/>
    <w:rsid w:val="006F4BD4"/>
    <w:rsid w:val="006F4E40"/>
    <w:rsid w:val="006F5B32"/>
    <w:rsid w:val="006F5EA9"/>
    <w:rsid w:val="00701240"/>
    <w:rsid w:val="00701692"/>
    <w:rsid w:val="00701698"/>
    <w:rsid w:val="0070286A"/>
    <w:rsid w:val="00703C88"/>
    <w:rsid w:val="00704591"/>
    <w:rsid w:val="00704C85"/>
    <w:rsid w:val="00706028"/>
    <w:rsid w:val="0071070F"/>
    <w:rsid w:val="00711714"/>
    <w:rsid w:val="0071291D"/>
    <w:rsid w:val="00713893"/>
    <w:rsid w:val="00714532"/>
    <w:rsid w:val="00714908"/>
    <w:rsid w:val="00715329"/>
    <w:rsid w:val="00717978"/>
    <w:rsid w:val="00720081"/>
    <w:rsid w:val="00720BB1"/>
    <w:rsid w:val="00720C8E"/>
    <w:rsid w:val="00721330"/>
    <w:rsid w:val="007218D3"/>
    <w:rsid w:val="00723AF5"/>
    <w:rsid w:val="00723B47"/>
    <w:rsid w:val="00724EB6"/>
    <w:rsid w:val="007250BB"/>
    <w:rsid w:val="00726622"/>
    <w:rsid w:val="00726727"/>
    <w:rsid w:val="007309B5"/>
    <w:rsid w:val="00730FA1"/>
    <w:rsid w:val="00731CD7"/>
    <w:rsid w:val="00732B0A"/>
    <w:rsid w:val="00733005"/>
    <w:rsid w:val="00733178"/>
    <w:rsid w:val="00733B54"/>
    <w:rsid w:val="007349D9"/>
    <w:rsid w:val="0073719D"/>
    <w:rsid w:val="00737F68"/>
    <w:rsid w:val="0074001F"/>
    <w:rsid w:val="00741A9E"/>
    <w:rsid w:val="00741CA1"/>
    <w:rsid w:val="0074262D"/>
    <w:rsid w:val="00742917"/>
    <w:rsid w:val="0074689C"/>
    <w:rsid w:val="00746BA1"/>
    <w:rsid w:val="00746EA9"/>
    <w:rsid w:val="0074749F"/>
    <w:rsid w:val="00747A00"/>
    <w:rsid w:val="00751478"/>
    <w:rsid w:val="00751C4B"/>
    <w:rsid w:val="0075245E"/>
    <w:rsid w:val="007525F4"/>
    <w:rsid w:val="00753A96"/>
    <w:rsid w:val="007542EF"/>
    <w:rsid w:val="00756B1B"/>
    <w:rsid w:val="007613C5"/>
    <w:rsid w:val="00761B31"/>
    <w:rsid w:val="007620B1"/>
    <w:rsid w:val="00762249"/>
    <w:rsid w:val="00763684"/>
    <w:rsid w:val="00766614"/>
    <w:rsid w:val="00766B73"/>
    <w:rsid w:val="00767159"/>
    <w:rsid w:val="00770276"/>
    <w:rsid w:val="00770A2B"/>
    <w:rsid w:val="00771AAD"/>
    <w:rsid w:val="007729E5"/>
    <w:rsid w:val="00773D96"/>
    <w:rsid w:val="0077516D"/>
    <w:rsid w:val="00775D9A"/>
    <w:rsid w:val="00776F15"/>
    <w:rsid w:val="007770C1"/>
    <w:rsid w:val="007772F8"/>
    <w:rsid w:val="00780556"/>
    <w:rsid w:val="00780848"/>
    <w:rsid w:val="007812B5"/>
    <w:rsid w:val="007824A5"/>
    <w:rsid w:val="00782FBC"/>
    <w:rsid w:val="00784FAB"/>
    <w:rsid w:val="00785513"/>
    <w:rsid w:val="007855D1"/>
    <w:rsid w:val="0079141E"/>
    <w:rsid w:val="00791D6E"/>
    <w:rsid w:val="00793E29"/>
    <w:rsid w:val="007948F4"/>
    <w:rsid w:val="007962A4"/>
    <w:rsid w:val="007A04E6"/>
    <w:rsid w:val="007A2E34"/>
    <w:rsid w:val="007A46CF"/>
    <w:rsid w:val="007A4DC1"/>
    <w:rsid w:val="007A7E6B"/>
    <w:rsid w:val="007B1694"/>
    <w:rsid w:val="007B1B02"/>
    <w:rsid w:val="007B1E93"/>
    <w:rsid w:val="007B248E"/>
    <w:rsid w:val="007B6C49"/>
    <w:rsid w:val="007B719F"/>
    <w:rsid w:val="007B72D8"/>
    <w:rsid w:val="007B7F7F"/>
    <w:rsid w:val="007C07F4"/>
    <w:rsid w:val="007C2138"/>
    <w:rsid w:val="007C468D"/>
    <w:rsid w:val="007C4DDD"/>
    <w:rsid w:val="007C5E02"/>
    <w:rsid w:val="007C6CA7"/>
    <w:rsid w:val="007C7114"/>
    <w:rsid w:val="007C7220"/>
    <w:rsid w:val="007C7803"/>
    <w:rsid w:val="007C7F2D"/>
    <w:rsid w:val="007D0365"/>
    <w:rsid w:val="007D2C7B"/>
    <w:rsid w:val="007D3B3E"/>
    <w:rsid w:val="007D51A9"/>
    <w:rsid w:val="007D54A0"/>
    <w:rsid w:val="007D5627"/>
    <w:rsid w:val="007D584D"/>
    <w:rsid w:val="007D65CD"/>
    <w:rsid w:val="007E23C8"/>
    <w:rsid w:val="007E2690"/>
    <w:rsid w:val="007E3291"/>
    <w:rsid w:val="007E42B2"/>
    <w:rsid w:val="007E6123"/>
    <w:rsid w:val="007F058B"/>
    <w:rsid w:val="007F2252"/>
    <w:rsid w:val="007F3DC3"/>
    <w:rsid w:val="007F59FD"/>
    <w:rsid w:val="007F5C5B"/>
    <w:rsid w:val="007F7B17"/>
    <w:rsid w:val="008013EC"/>
    <w:rsid w:val="00802365"/>
    <w:rsid w:val="008025C7"/>
    <w:rsid w:val="00803447"/>
    <w:rsid w:val="00803C4A"/>
    <w:rsid w:val="00803FEF"/>
    <w:rsid w:val="00804697"/>
    <w:rsid w:val="00804D47"/>
    <w:rsid w:val="00805576"/>
    <w:rsid w:val="00806034"/>
    <w:rsid w:val="00807925"/>
    <w:rsid w:val="00810362"/>
    <w:rsid w:val="00810DE5"/>
    <w:rsid w:val="008121F8"/>
    <w:rsid w:val="00812548"/>
    <w:rsid w:val="00812567"/>
    <w:rsid w:val="008128E1"/>
    <w:rsid w:val="0081458A"/>
    <w:rsid w:val="00814CCB"/>
    <w:rsid w:val="00814D1D"/>
    <w:rsid w:val="0081566B"/>
    <w:rsid w:val="008167B0"/>
    <w:rsid w:val="00820C86"/>
    <w:rsid w:val="008226F4"/>
    <w:rsid w:val="008229B2"/>
    <w:rsid w:val="00822E93"/>
    <w:rsid w:val="00824247"/>
    <w:rsid w:val="00824DE1"/>
    <w:rsid w:val="0082515E"/>
    <w:rsid w:val="008252DE"/>
    <w:rsid w:val="008258C0"/>
    <w:rsid w:val="00825BB5"/>
    <w:rsid w:val="00826834"/>
    <w:rsid w:val="00827229"/>
    <w:rsid w:val="00827CFE"/>
    <w:rsid w:val="0083004C"/>
    <w:rsid w:val="008326A2"/>
    <w:rsid w:val="00832A43"/>
    <w:rsid w:val="00832D2B"/>
    <w:rsid w:val="0083487C"/>
    <w:rsid w:val="00835B6A"/>
    <w:rsid w:val="00835B79"/>
    <w:rsid w:val="008405AC"/>
    <w:rsid w:val="008405B1"/>
    <w:rsid w:val="00840B02"/>
    <w:rsid w:val="00840B33"/>
    <w:rsid w:val="00845FE2"/>
    <w:rsid w:val="00847C65"/>
    <w:rsid w:val="00850F80"/>
    <w:rsid w:val="0085102D"/>
    <w:rsid w:val="0085203C"/>
    <w:rsid w:val="0085294F"/>
    <w:rsid w:val="00854260"/>
    <w:rsid w:val="00854408"/>
    <w:rsid w:val="008549C3"/>
    <w:rsid w:val="0085694A"/>
    <w:rsid w:val="00856994"/>
    <w:rsid w:val="008600DC"/>
    <w:rsid w:val="008607DF"/>
    <w:rsid w:val="0086155A"/>
    <w:rsid w:val="008637FF"/>
    <w:rsid w:val="0086426E"/>
    <w:rsid w:val="00865756"/>
    <w:rsid w:val="00867A29"/>
    <w:rsid w:val="00870AE4"/>
    <w:rsid w:val="00872EA5"/>
    <w:rsid w:val="00873C4D"/>
    <w:rsid w:val="0087430E"/>
    <w:rsid w:val="00877C0E"/>
    <w:rsid w:val="00880546"/>
    <w:rsid w:val="0088125B"/>
    <w:rsid w:val="0088278C"/>
    <w:rsid w:val="00884451"/>
    <w:rsid w:val="00885B06"/>
    <w:rsid w:val="0088607B"/>
    <w:rsid w:val="008863B6"/>
    <w:rsid w:val="00886E9F"/>
    <w:rsid w:val="00890876"/>
    <w:rsid w:val="00892896"/>
    <w:rsid w:val="00893013"/>
    <w:rsid w:val="008938A9"/>
    <w:rsid w:val="00894EE0"/>
    <w:rsid w:val="00897DFF"/>
    <w:rsid w:val="008A0F16"/>
    <w:rsid w:val="008A19C6"/>
    <w:rsid w:val="008A2FCE"/>
    <w:rsid w:val="008A421E"/>
    <w:rsid w:val="008A5D88"/>
    <w:rsid w:val="008A6D1F"/>
    <w:rsid w:val="008A7490"/>
    <w:rsid w:val="008A7D0F"/>
    <w:rsid w:val="008B06D5"/>
    <w:rsid w:val="008B119D"/>
    <w:rsid w:val="008B17D7"/>
    <w:rsid w:val="008B377A"/>
    <w:rsid w:val="008B57BD"/>
    <w:rsid w:val="008B6EBE"/>
    <w:rsid w:val="008B723A"/>
    <w:rsid w:val="008B7F3D"/>
    <w:rsid w:val="008C0C5A"/>
    <w:rsid w:val="008C1264"/>
    <w:rsid w:val="008C1EE7"/>
    <w:rsid w:val="008C3029"/>
    <w:rsid w:val="008C31F9"/>
    <w:rsid w:val="008C37AF"/>
    <w:rsid w:val="008C3BF5"/>
    <w:rsid w:val="008C44E1"/>
    <w:rsid w:val="008C4A69"/>
    <w:rsid w:val="008C5D8E"/>
    <w:rsid w:val="008C6263"/>
    <w:rsid w:val="008C78DC"/>
    <w:rsid w:val="008D1257"/>
    <w:rsid w:val="008D21C7"/>
    <w:rsid w:val="008D2845"/>
    <w:rsid w:val="008D35F4"/>
    <w:rsid w:val="008D3AB1"/>
    <w:rsid w:val="008D3FB7"/>
    <w:rsid w:val="008D4090"/>
    <w:rsid w:val="008D590A"/>
    <w:rsid w:val="008D6425"/>
    <w:rsid w:val="008D65DE"/>
    <w:rsid w:val="008D7C81"/>
    <w:rsid w:val="008E0174"/>
    <w:rsid w:val="008E1738"/>
    <w:rsid w:val="008E2BDE"/>
    <w:rsid w:val="008E2DDC"/>
    <w:rsid w:val="008E2F54"/>
    <w:rsid w:val="008E314F"/>
    <w:rsid w:val="008E6B55"/>
    <w:rsid w:val="008F080F"/>
    <w:rsid w:val="008F3EC8"/>
    <w:rsid w:val="008F54FF"/>
    <w:rsid w:val="008F5EBF"/>
    <w:rsid w:val="008F72AF"/>
    <w:rsid w:val="008F78B3"/>
    <w:rsid w:val="008F7F71"/>
    <w:rsid w:val="009007B2"/>
    <w:rsid w:val="0090100C"/>
    <w:rsid w:val="00901531"/>
    <w:rsid w:val="00902E28"/>
    <w:rsid w:val="00903182"/>
    <w:rsid w:val="00903DD8"/>
    <w:rsid w:val="00905283"/>
    <w:rsid w:val="00905E4A"/>
    <w:rsid w:val="0090742B"/>
    <w:rsid w:val="00911764"/>
    <w:rsid w:val="00911E9F"/>
    <w:rsid w:val="0091251F"/>
    <w:rsid w:val="00914713"/>
    <w:rsid w:val="00916C1D"/>
    <w:rsid w:val="00917898"/>
    <w:rsid w:val="0092014E"/>
    <w:rsid w:val="009213EB"/>
    <w:rsid w:val="00922136"/>
    <w:rsid w:val="00924761"/>
    <w:rsid w:val="00924A7A"/>
    <w:rsid w:val="00925CB2"/>
    <w:rsid w:val="0092617F"/>
    <w:rsid w:val="009264E0"/>
    <w:rsid w:val="0092703A"/>
    <w:rsid w:val="0093071C"/>
    <w:rsid w:val="0093073D"/>
    <w:rsid w:val="00930877"/>
    <w:rsid w:val="00930B8F"/>
    <w:rsid w:val="0093111C"/>
    <w:rsid w:val="0093173F"/>
    <w:rsid w:val="00931BA4"/>
    <w:rsid w:val="0093392A"/>
    <w:rsid w:val="00934CAA"/>
    <w:rsid w:val="00935001"/>
    <w:rsid w:val="009352AF"/>
    <w:rsid w:val="00937C26"/>
    <w:rsid w:val="00940AEB"/>
    <w:rsid w:val="00940DCF"/>
    <w:rsid w:val="0094157F"/>
    <w:rsid w:val="0094333A"/>
    <w:rsid w:val="00943581"/>
    <w:rsid w:val="0094480C"/>
    <w:rsid w:val="009466AD"/>
    <w:rsid w:val="00946788"/>
    <w:rsid w:val="009476B3"/>
    <w:rsid w:val="009478E9"/>
    <w:rsid w:val="00950CE3"/>
    <w:rsid w:val="0095174E"/>
    <w:rsid w:val="00952D9D"/>
    <w:rsid w:val="00953055"/>
    <w:rsid w:val="009536AB"/>
    <w:rsid w:val="00953B18"/>
    <w:rsid w:val="00953C2D"/>
    <w:rsid w:val="009542A7"/>
    <w:rsid w:val="00954C06"/>
    <w:rsid w:val="00955451"/>
    <w:rsid w:val="0095701F"/>
    <w:rsid w:val="0095757A"/>
    <w:rsid w:val="0096240F"/>
    <w:rsid w:val="009631BF"/>
    <w:rsid w:val="009631FB"/>
    <w:rsid w:val="009649A6"/>
    <w:rsid w:val="00964F31"/>
    <w:rsid w:val="00965A3C"/>
    <w:rsid w:val="009663CC"/>
    <w:rsid w:val="00966704"/>
    <w:rsid w:val="00966929"/>
    <w:rsid w:val="00971135"/>
    <w:rsid w:val="0097129A"/>
    <w:rsid w:val="00971A49"/>
    <w:rsid w:val="00972BB1"/>
    <w:rsid w:val="009730E5"/>
    <w:rsid w:val="009733CA"/>
    <w:rsid w:val="00975E68"/>
    <w:rsid w:val="00976BC4"/>
    <w:rsid w:val="00980479"/>
    <w:rsid w:val="00980E76"/>
    <w:rsid w:val="009813ED"/>
    <w:rsid w:val="0098246E"/>
    <w:rsid w:val="009825DC"/>
    <w:rsid w:val="00982903"/>
    <w:rsid w:val="0098298D"/>
    <w:rsid w:val="009838C1"/>
    <w:rsid w:val="00983E85"/>
    <w:rsid w:val="00984AB0"/>
    <w:rsid w:val="00984CE7"/>
    <w:rsid w:val="0098569E"/>
    <w:rsid w:val="00987A2E"/>
    <w:rsid w:val="00990A7B"/>
    <w:rsid w:val="00991D8C"/>
    <w:rsid w:val="00992B57"/>
    <w:rsid w:val="00994AE7"/>
    <w:rsid w:val="00994B35"/>
    <w:rsid w:val="00995A2B"/>
    <w:rsid w:val="00995BBC"/>
    <w:rsid w:val="00996769"/>
    <w:rsid w:val="0099693A"/>
    <w:rsid w:val="00996F56"/>
    <w:rsid w:val="00997034"/>
    <w:rsid w:val="009A01AB"/>
    <w:rsid w:val="009A0E34"/>
    <w:rsid w:val="009A1E5A"/>
    <w:rsid w:val="009A3D46"/>
    <w:rsid w:val="009A3F20"/>
    <w:rsid w:val="009A4D24"/>
    <w:rsid w:val="009A6968"/>
    <w:rsid w:val="009A6A75"/>
    <w:rsid w:val="009A7BC8"/>
    <w:rsid w:val="009B0719"/>
    <w:rsid w:val="009B08F3"/>
    <w:rsid w:val="009B1071"/>
    <w:rsid w:val="009B1F42"/>
    <w:rsid w:val="009B2964"/>
    <w:rsid w:val="009B45EC"/>
    <w:rsid w:val="009B4B2D"/>
    <w:rsid w:val="009B5C25"/>
    <w:rsid w:val="009B5D81"/>
    <w:rsid w:val="009B5FD2"/>
    <w:rsid w:val="009B65A5"/>
    <w:rsid w:val="009C1532"/>
    <w:rsid w:val="009C1CD3"/>
    <w:rsid w:val="009C374C"/>
    <w:rsid w:val="009C4417"/>
    <w:rsid w:val="009C44E3"/>
    <w:rsid w:val="009C7709"/>
    <w:rsid w:val="009C7EE0"/>
    <w:rsid w:val="009D01F7"/>
    <w:rsid w:val="009D0D80"/>
    <w:rsid w:val="009D206C"/>
    <w:rsid w:val="009D22F3"/>
    <w:rsid w:val="009D4142"/>
    <w:rsid w:val="009D43C3"/>
    <w:rsid w:val="009D5E99"/>
    <w:rsid w:val="009D608D"/>
    <w:rsid w:val="009D704F"/>
    <w:rsid w:val="009D715E"/>
    <w:rsid w:val="009E03D7"/>
    <w:rsid w:val="009E327F"/>
    <w:rsid w:val="009E329A"/>
    <w:rsid w:val="009E3824"/>
    <w:rsid w:val="009E4D6E"/>
    <w:rsid w:val="009E6074"/>
    <w:rsid w:val="009F188D"/>
    <w:rsid w:val="009F2224"/>
    <w:rsid w:val="009F4E20"/>
    <w:rsid w:val="009F6EC2"/>
    <w:rsid w:val="009F7AAB"/>
    <w:rsid w:val="009F7C87"/>
    <w:rsid w:val="009F7FED"/>
    <w:rsid w:val="00A00FAB"/>
    <w:rsid w:val="00A010BE"/>
    <w:rsid w:val="00A0313F"/>
    <w:rsid w:val="00A0495D"/>
    <w:rsid w:val="00A0540B"/>
    <w:rsid w:val="00A05659"/>
    <w:rsid w:val="00A06D70"/>
    <w:rsid w:val="00A06DCF"/>
    <w:rsid w:val="00A07064"/>
    <w:rsid w:val="00A1050F"/>
    <w:rsid w:val="00A1542A"/>
    <w:rsid w:val="00A156F3"/>
    <w:rsid w:val="00A16128"/>
    <w:rsid w:val="00A17379"/>
    <w:rsid w:val="00A21348"/>
    <w:rsid w:val="00A26B02"/>
    <w:rsid w:val="00A2784D"/>
    <w:rsid w:val="00A27B01"/>
    <w:rsid w:val="00A31268"/>
    <w:rsid w:val="00A3169A"/>
    <w:rsid w:val="00A31B84"/>
    <w:rsid w:val="00A35284"/>
    <w:rsid w:val="00A35E4F"/>
    <w:rsid w:val="00A363AF"/>
    <w:rsid w:val="00A36762"/>
    <w:rsid w:val="00A36E45"/>
    <w:rsid w:val="00A3736B"/>
    <w:rsid w:val="00A37571"/>
    <w:rsid w:val="00A41846"/>
    <w:rsid w:val="00A41E21"/>
    <w:rsid w:val="00A43CBE"/>
    <w:rsid w:val="00A44C46"/>
    <w:rsid w:val="00A45050"/>
    <w:rsid w:val="00A4560D"/>
    <w:rsid w:val="00A45B32"/>
    <w:rsid w:val="00A46B8E"/>
    <w:rsid w:val="00A47AC2"/>
    <w:rsid w:val="00A53A02"/>
    <w:rsid w:val="00A54225"/>
    <w:rsid w:val="00A5468B"/>
    <w:rsid w:val="00A5621C"/>
    <w:rsid w:val="00A57EEF"/>
    <w:rsid w:val="00A57F61"/>
    <w:rsid w:val="00A61B34"/>
    <w:rsid w:val="00A64248"/>
    <w:rsid w:val="00A648E2"/>
    <w:rsid w:val="00A65972"/>
    <w:rsid w:val="00A663B0"/>
    <w:rsid w:val="00A7226A"/>
    <w:rsid w:val="00A72349"/>
    <w:rsid w:val="00A746B5"/>
    <w:rsid w:val="00A77012"/>
    <w:rsid w:val="00A771BE"/>
    <w:rsid w:val="00A77D40"/>
    <w:rsid w:val="00A80864"/>
    <w:rsid w:val="00A80E3F"/>
    <w:rsid w:val="00A8106F"/>
    <w:rsid w:val="00A8118B"/>
    <w:rsid w:val="00A816F6"/>
    <w:rsid w:val="00A81DAC"/>
    <w:rsid w:val="00A85D98"/>
    <w:rsid w:val="00A85DDF"/>
    <w:rsid w:val="00A86C39"/>
    <w:rsid w:val="00A910F4"/>
    <w:rsid w:val="00A91EFF"/>
    <w:rsid w:val="00A93669"/>
    <w:rsid w:val="00A936E1"/>
    <w:rsid w:val="00A93A74"/>
    <w:rsid w:val="00A93EDB"/>
    <w:rsid w:val="00A96378"/>
    <w:rsid w:val="00A96AC2"/>
    <w:rsid w:val="00AA2A2D"/>
    <w:rsid w:val="00AA4FF0"/>
    <w:rsid w:val="00AA597B"/>
    <w:rsid w:val="00AA7D22"/>
    <w:rsid w:val="00AB11FC"/>
    <w:rsid w:val="00AB17B0"/>
    <w:rsid w:val="00AB1EC9"/>
    <w:rsid w:val="00AB4F26"/>
    <w:rsid w:val="00AB62AB"/>
    <w:rsid w:val="00AB6C73"/>
    <w:rsid w:val="00AC281A"/>
    <w:rsid w:val="00AC2BB2"/>
    <w:rsid w:val="00AC34E5"/>
    <w:rsid w:val="00AC45E8"/>
    <w:rsid w:val="00AC4E40"/>
    <w:rsid w:val="00AC5885"/>
    <w:rsid w:val="00AC7934"/>
    <w:rsid w:val="00AD0303"/>
    <w:rsid w:val="00AD150A"/>
    <w:rsid w:val="00AD3C00"/>
    <w:rsid w:val="00AD4FE6"/>
    <w:rsid w:val="00AD5348"/>
    <w:rsid w:val="00AD64FF"/>
    <w:rsid w:val="00AD6548"/>
    <w:rsid w:val="00AD6A01"/>
    <w:rsid w:val="00AD6F75"/>
    <w:rsid w:val="00AD7002"/>
    <w:rsid w:val="00AD7193"/>
    <w:rsid w:val="00AD72DE"/>
    <w:rsid w:val="00AD7ACB"/>
    <w:rsid w:val="00AE0D00"/>
    <w:rsid w:val="00AE0E82"/>
    <w:rsid w:val="00AE1995"/>
    <w:rsid w:val="00AE3478"/>
    <w:rsid w:val="00AE5134"/>
    <w:rsid w:val="00AE5470"/>
    <w:rsid w:val="00AE57B4"/>
    <w:rsid w:val="00AE6786"/>
    <w:rsid w:val="00AE6DBA"/>
    <w:rsid w:val="00AE720F"/>
    <w:rsid w:val="00AE74F4"/>
    <w:rsid w:val="00AF001A"/>
    <w:rsid w:val="00AF3018"/>
    <w:rsid w:val="00AF3FDA"/>
    <w:rsid w:val="00AF52C2"/>
    <w:rsid w:val="00AF5A8C"/>
    <w:rsid w:val="00AF5B2D"/>
    <w:rsid w:val="00B00E69"/>
    <w:rsid w:val="00B0100E"/>
    <w:rsid w:val="00B03626"/>
    <w:rsid w:val="00B07C58"/>
    <w:rsid w:val="00B12634"/>
    <w:rsid w:val="00B12D9F"/>
    <w:rsid w:val="00B13E4F"/>
    <w:rsid w:val="00B13F4F"/>
    <w:rsid w:val="00B14C88"/>
    <w:rsid w:val="00B16ED2"/>
    <w:rsid w:val="00B21360"/>
    <w:rsid w:val="00B217D8"/>
    <w:rsid w:val="00B226A5"/>
    <w:rsid w:val="00B24043"/>
    <w:rsid w:val="00B25202"/>
    <w:rsid w:val="00B26A49"/>
    <w:rsid w:val="00B27AEB"/>
    <w:rsid w:val="00B27E48"/>
    <w:rsid w:val="00B30B50"/>
    <w:rsid w:val="00B31068"/>
    <w:rsid w:val="00B3141E"/>
    <w:rsid w:val="00B316E5"/>
    <w:rsid w:val="00B31B9B"/>
    <w:rsid w:val="00B3210D"/>
    <w:rsid w:val="00B33640"/>
    <w:rsid w:val="00B3372C"/>
    <w:rsid w:val="00B33DB0"/>
    <w:rsid w:val="00B3680F"/>
    <w:rsid w:val="00B36E8F"/>
    <w:rsid w:val="00B37E0C"/>
    <w:rsid w:val="00B37F89"/>
    <w:rsid w:val="00B41132"/>
    <w:rsid w:val="00B41EFB"/>
    <w:rsid w:val="00B43D5C"/>
    <w:rsid w:val="00B44089"/>
    <w:rsid w:val="00B4410B"/>
    <w:rsid w:val="00B44AF1"/>
    <w:rsid w:val="00B46AF4"/>
    <w:rsid w:val="00B46BAE"/>
    <w:rsid w:val="00B47075"/>
    <w:rsid w:val="00B51359"/>
    <w:rsid w:val="00B5163A"/>
    <w:rsid w:val="00B525F7"/>
    <w:rsid w:val="00B5348C"/>
    <w:rsid w:val="00B535B4"/>
    <w:rsid w:val="00B54B6B"/>
    <w:rsid w:val="00B55011"/>
    <w:rsid w:val="00B551CC"/>
    <w:rsid w:val="00B55F5D"/>
    <w:rsid w:val="00B56990"/>
    <w:rsid w:val="00B5748E"/>
    <w:rsid w:val="00B5761E"/>
    <w:rsid w:val="00B577CA"/>
    <w:rsid w:val="00B60A6F"/>
    <w:rsid w:val="00B60C85"/>
    <w:rsid w:val="00B60EF5"/>
    <w:rsid w:val="00B6133C"/>
    <w:rsid w:val="00B61BF7"/>
    <w:rsid w:val="00B62134"/>
    <w:rsid w:val="00B62646"/>
    <w:rsid w:val="00B62D0E"/>
    <w:rsid w:val="00B63A2E"/>
    <w:rsid w:val="00B6491B"/>
    <w:rsid w:val="00B674D4"/>
    <w:rsid w:val="00B707BE"/>
    <w:rsid w:val="00B723C0"/>
    <w:rsid w:val="00B727D7"/>
    <w:rsid w:val="00B72982"/>
    <w:rsid w:val="00B740B4"/>
    <w:rsid w:val="00B746E2"/>
    <w:rsid w:val="00B7519F"/>
    <w:rsid w:val="00B76CBD"/>
    <w:rsid w:val="00B76E06"/>
    <w:rsid w:val="00B7740C"/>
    <w:rsid w:val="00B84398"/>
    <w:rsid w:val="00B84617"/>
    <w:rsid w:val="00B8498F"/>
    <w:rsid w:val="00B84A2B"/>
    <w:rsid w:val="00B8578E"/>
    <w:rsid w:val="00B869B4"/>
    <w:rsid w:val="00B869E6"/>
    <w:rsid w:val="00B93652"/>
    <w:rsid w:val="00B9396B"/>
    <w:rsid w:val="00B94A84"/>
    <w:rsid w:val="00B94BA8"/>
    <w:rsid w:val="00B95A0B"/>
    <w:rsid w:val="00B961B7"/>
    <w:rsid w:val="00B973B0"/>
    <w:rsid w:val="00B97A27"/>
    <w:rsid w:val="00BA0BF1"/>
    <w:rsid w:val="00BA246F"/>
    <w:rsid w:val="00BA2712"/>
    <w:rsid w:val="00BA396D"/>
    <w:rsid w:val="00BA67FA"/>
    <w:rsid w:val="00BA7142"/>
    <w:rsid w:val="00BB0952"/>
    <w:rsid w:val="00BB0C74"/>
    <w:rsid w:val="00BB32B7"/>
    <w:rsid w:val="00BB47CE"/>
    <w:rsid w:val="00BB6D74"/>
    <w:rsid w:val="00BC068B"/>
    <w:rsid w:val="00BC16DA"/>
    <w:rsid w:val="00BC1719"/>
    <w:rsid w:val="00BC24BA"/>
    <w:rsid w:val="00BC2B1A"/>
    <w:rsid w:val="00BC77DA"/>
    <w:rsid w:val="00BD0986"/>
    <w:rsid w:val="00BD1154"/>
    <w:rsid w:val="00BD1FCE"/>
    <w:rsid w:val="00BD2417"/>
    <w:rsid w:val="00BD407F"/>
    <w:rsid w:val="00BD4566"/>
    <w:rsid w:val="00BD52EA"/>
    <w:rsid w:val="00BD56A0"/>
    <w:rsid w:val="00BD6758"/>
    <w:rsid w:val="00BD7246"/>
    <w:rsid w:val="00BD7E9F"/>
    <w:rsid w:val="00BE08A3"/>
    <w:rsid w:val="00BE507C"/>
    <w:rsid w:val="00BE53A9"/>
    <w:rsid w:val="00BE6560"/>
    <w:rsid w:val="00BE6654"/>
    <w:rsid w:val="00BE7B16"/>
    <w:rsid w:val="00BF032E"/>
    <w:rsid w:val="00BF05AB"/>
    <w:rsid w:val="00BF1C90"/>
    <w:rsid w:val="00BF2A29"/>
    <w:rsid w:val="00BF2C38"/>
    <w:rsid w:val="00BF4D72"/>
    <w:rsid w:val="00C00A73"/>
    <w:rsid w:val="00C019F4"/>
    <w:rsid w:val="00C04B69"/>
    <w:rsid w:val="00C052ED"/>
    <w:rsid w:val="00C05310"/>
    <w:rsid w:val="00C05490"/>
    <w:rsid w:val="00C06DA8"/>
    <w:rsid w:val="00C073F6"/>
    <w:rsid w:val="00C10E2B"/>
    <w:rsid w:val="00C117E1"/>
    <w:rsid w:val="00C16827"/>
    <w:rsid w:val="00C21648"/>
    <w:rsid w:val="00C21F2C"/>
    <w:rsid w:val="00C22667"/>
    <w:rsid w:val="00C2511D"/>
    <w:rsid w:val="00C262B4"/>
    <w:rsid w:val="00C27062"/>
    <w:rsid w:val="00C27F38"/>
    <w:rsid w:val="00C3019F"/>
    <w:rsid w:val="00C303C2"/>
    <w:rsid w:val="00C32456"/>
    <w:rsid w:val="00C333B8"/>
    <w:rsid w:val="00C35863"/>
    <w:rsid w:val="00C35B24"/>
    <w:rsid w:val="00C36629"/>
    <w:rsid w:val="00C374C5"/>
    <w:rsid w:val="00C37989"/>
    <w:rsid w:val="00C37C28"/>
    <w:rsid w:val="00C42CCA"/>
    <w:rsid w:val="00C43EA2"/>
    <w:rsid w:val="00C443AD"/>
    <w:rsid w:val="00C45641"/>
    <w:rsid w:val="00C456D2"/>
    <w:rsid w:val="00C4570D"/>
    <w:rsid w:val="00C46A02"/>
    <w:rsid w:val="00C471B8"/>
    <w:rsid w:val="00C47211"/>
    <w:rsid w:val="00C50C37"/>
    <w:rsid w:val="00C51025"/>
    <w:rsid w:val="00C51739"/>
    <w:rsid w:val="00C51E51"/>
    <w:rsid w:val="00C5298A"/>
    <w:rsid w:val="00C52DD4"/>
    <w:rsid w:val="00C531DA"/>
    <w:rsid w:val="00C545DF"/>
    <w:rsid w:val="00C55A00"/>
    <w:rsid w:val="00C55CDD"/>
    <w:rsid w:val="00C56D18"/>
    <w:rsid w:val="00C579C5"/>
    <w:rsid w:val="00C57E01"/>
    <w:rsid w:val="00C611E2"/>
    <w:rsid w:val="00C621E1"/>
    <w:rsid w:val="00C6321D"/>
    <w:rsid w:val="00C637F8"/>
    <w:rsid w:val="00C644BA"/>
    <w:rsid w:val="00C65BD0"/>
    <w:rsid w:val="00C674F2"/>
    <w:rsid w:val="00C67A15"/>
    <w:rsid w:val="00C73A37"/>
    <w:rsid w:val="00C7444E"/>
    <w:rsid w:val="00C7776E"/>
    <w:rsid w:val="00C77A26"/>
    <w:rsid w:val="00C77C02"/>
    <w:rsid w:val="00C80505"/>
    <w:rsid w:val="00C82834"/>
    <w:rsid w:val="00C82B12"/>
    <w:rsid w:val="00C83D51"/>
    <w:rsid w:val="00C84831"/>
    <w:rsid w:val="00C84862"/>
    <w:rsid w:val="00C85E0C"/>
    <w:rsid w:val="00C91016"/>
    <w:rsid w:val="00C9135F"/>
    <w:rsid w:val="00C9166D"/>
    <w:rsid w:val="00C91EFA"/>
    <w:rsid w:val="00C92C50"/>
    <w:rsid w:val="00C939B6"/>
    <w:rsid w:val="00C94994"/>
    <w:rsid w:val="00C94FE3"/>
    <w:rsid w:val="00C958CC"/>
    <w:rsid w:val="00C95E2B"/>
    <w:rsid w:val="00C9619D"/>
    <w:rsid w:val="00C96FDA"/>
    <w:rsid w:val="00CA19F7"/>
    <w:rsid w:val="00CA1FC8"/>
    <w:rsid w:val="00CA38DC"/>
    <w:rsid w:val="00CA4FE4"/>
    <w:rsid w:val="00CA57CA"/>
    <w:rsid w:val="00CA750B"/>
    <w:rsid w:val="00CB30F1"/>
    <w:rsid w:val="00CB60B4"/>
    <w:rsid w:val="00CB6AE9"/>
    <w:rsid w:val="00CC036F"/>
    <w:rsid w:val="00CC03BB"/>
    <w:rsid w:val="00CC0F60"/>
    <w:rsid w:val="00CC2777"/>
    <w:rsid w:val="00CC3CAA"/>
    <w:rsid w:val="00CC3E6C"/>
    <w:rsid w:val="00CC4C7A"/>
    <w:rsid w:val="00CC5009"/>
    <w:rsid w:val="00CC5D89"/>
    <w:rsid w:val="00CC5E57"/>
    <w:rsid w:val="00CC710E"/>
    <w:rsid w:val="00CC7D83"/>
    <w:rsid w:val="00CD1855"/>
    <w:rsid w:val="00CD5017"/>
    <w:rsid w:val="00CD7108"/>
    <w:rsid w:val="00CD748B"/>
    <w:rsid w:val="00CE08C6"/>
    <w:rsid w:val="00CE1956"/>
    <w:rsid w:val="00CE2444"/>
    <w:rsid w:val="00CE3E84"/>
    <w:rsid w:val="00CE4788"/>
    <w:rsid w:val="00CE56F4"/>
    <w:rsid w:val="00CE6220"/>
    <w:rsid w:val="00CF5986"/>
    <w:rsid w:val="00CF5EC6"/>
    <w:rsid w:val="00CF6B2A"/>
    <w:rsid w:val="00D00E8C"/>
    <w:rsid w:val="00D02EF2"/>
    <w:rsid w:val="00D06C7A"/>
    <w:rsid w:val="00D07C31"/>
    <w:rsid w:val="00D115F4"/>
    <w:rsid w:val="00D11723"/>
    <w:rsid w:val="00D12515"/>
    <w:rsid w:val="00D127AE"/>
    <w:rsid w:val="00D12847"/>
    <w:rsid w:val="00D13257"/>
    <w:rsid w:val="00D1401B"/>
    <w:rsid w:val="00D15090"/>
    <w:rsid w:val="00D1712B"/>
    <w:rsid w:val="00D1782A"/>
    <w:rsid w:val="00D17B32"/>
    <w:rsid w:val="00D21D72"/>
    <w:rsid w:val="00D21DED"/>
    <w:rsid w:val="00D22EE8"/>
    <w:rsid w:val="00D23DA4"/>
    <w:rsid w:val="00D254DC"/>
    <w:rsid w:val="00D25C83"/>
    <w:rsid w:val="00D26742"/>
    <w:rsid w:val="00D30283"/>
    <w:rsid w:val="00D304C1"/>
    <w:rsid w:val="00D31A0E"/>
    <w:rsid w:val="00D32743"/>
    <w:rsid w:val="00D32BE8"/>
    <w:rsid w:val="00D33C99"/>
    <w:rsid w:val="00D348D9"/>
    <w:rsid w:val="00D34C7D"/>
    <w:rsid w:val="00D354E8"/>
    <w:rsid w:val="00D373E4"/>
    <w:rsid w:val="00D3774D"/>
    <w:rsid w:val="00D40B23"/>
    <w:rsid w:val="00D413DA"/>
    <w:rsid w:val="00D424F6"/>
    <w:rsid w:val="00D4299E"/>
    <w:rsid w:val="00D430F9"/>
    <w:rsid w:val="00D433A8"/>
    <w:rsid w:val="00D4570D"/>
    <w:rsid w:val="00D4578F"/>
    <w:rsid w:val="00D46406"/>
    <w:rsid w:val="00D50C3E"/>
    <w:rsid w:val="00D51292"/>
    <w:rsid w:val="00D5194A"/>
    <w:rsid w:val="00D51B96"/>
    <w:rsid w:val="00D523C5"/>
    <w:rsid w:val="00D52A84"/>
    <w:rsid w:val="00D5313A"/>
    <w:rsid w:val="00D531DB"/>
    <w:rsid w:val="00D53647"/>
    <w:rsid w:val="00D5501E"/>
    <w:rsid w:val="00D55139"/>
    <w:rsid w:val="00D551C9"/>
    <w:rsid w:val="00D5634D"/>
    <w:rsid w:val="00D56AAF"/>
    <w:rsid w:val="00D57098"/>
    <w:rsid w:val="00D601DA"/>
    <w:rsid w:val="00D60C30"/>
    <w:rsid w:val="00D61BEA"/>
    <w:rsid w:val="00D62A5C"/>
    <w:rsid w:val="00D6300C"/>
    <w:rsid w:val="00D64693"/>
    <w:rsid w:val="00D653F2"/>
    <w:rsid w:val="00D65E5A"/>
    <w:rsid w:val="00D6646D"/>
    <w:rsid w:val="00D67935"/>
    <w:rsid w:val="00D70BC6"/>
    <w:rsid w:val="00D72CDE"/>
    <w:rsid w:val="00D72EFD"/>
    <w:rsid w:val="00D740D9"/>
    <w:rsid w:val="00D7536A"/>
    <w:rsid w:val="00D7538D"/>
    <w:rsid w:val="00D764B9"/>
    <w:rsid w:val="00D77110"/>
    <w:rsid w:val="00D81666"/>
    <w:rsid w:val="00D823FA"/>
    <w:rsid w:val="00D829F3"/>
    <w:rsid w:val="00D841D6"/>
    <w:rsid w:val="00D84E85"/>
    <w:rsid w:val="00D85791"/>
    <w:rsid w:val="00D87389"/>
    <w:rsid w:val="00D874DD"/>
    <w:rsid w:val="00D903D6"/>
    <w:rsid w:val="00D906AC"/>
    <w:rsid w:val="00D917B3"/>
    <w:rsid w:val="00D91A59"/>
    <w:rsid w:val="00D91F4A"/>
    <w:rsid w:val="00D937FA"/>
    <w:rsid w:val="00D9518B"/>
    <w:rsid w:val="00D95207"/>
    <w:rsid w:val="00D967E2"/>
    <w:rsid w:val="00D97710"/>
    <w:rsid w:val="00DA0A24"/>
    <w:rsid w:val="00DA0B83"/>
    <w:rsid w:val="00DA2111"/>
    <w:rsid w:val="00DA297F"/>
    <w:rsid w:val="00DA4C64"/>
    <w:rsid w:val="00DA5878"/>
    <w:rsid w:val="00DA77C2"/>
    <w:rsid w:val="00DB0E7C"/>
    <w:rsid w:val="00DB2384"/>
    <w:rsid w:val="00DB368F"/>
    <w:rsid w:val="00DB398C"/>
    <w:rsid w:val="00DB6EE6"/>
    <w:rsid w:val="00DB798D"/>
    <w:rsid w:val="00DC049C"/>
    <w:rsid w:val="00DC0FF1"/>
    <w:rsid w:val="00DC1811"/>
    <w:rsid w:val="00DC4405"/>
    <w:rsid w:val="00DC5A27"/>
    <w:rsid w:val="00DC60FB"/>
    <w:rsid w:val="00DC778D"/>
    <w:rsid w:val="00DC78BA"/>
    <w:rsid w:val="00DD0795"/>
    <w:rsid w:val="00DD0F4F"/>
    <w:rsid w:val="00DD18DF"/>
    <w:rsid w:val="00DD22A5"/>
    <w:rsid w:val="00DD2AC4"/>
    <w:rsid w:val="00DD2EC7"/>
    <w:rsid w:val="00DD54FD"/>
    <w:rsid w:val="00DD6752"/>
    <w:rsid w:val="00DD7CD6"/>
    <w:rsid w:val="00DE1112"/>
    <w:rsid w:val="00DE1463"/>
    <w:rsid w:val="00DE3783"/>
    <w:rsid w:val="00DE4946"/>
    <w:rsid w:val="00DE4A66"/>
    <w:rsid w:val="00DE5148"/>
    <w:rsid w:val="00DE6DF5"/>
    <w:rsid w:val="00DE6F3D"/>
    <w:rsid w:val="00DE7218"/>
    <w:rsid w:val="00DF1008"/>
    <w:rsid w:val="00DF1ABC"/>
    <w:rsid w:val="00DF1B11"/>
    <w:rsid w:val="00DF3AAB"/>
    <w:rsid w:val="00DF3E0D"/>
    <w:rsid w:val="00DF46FC"/>
    <w:rsid w:val="00DF51C2"/>
    <w:rsid w:val="00DF5253"/>
    <w:rsid w:val="00DF5828"/>
    <w:rsid w:val="00E00491"/>
    <w:rsid w:val="00E023B0"/>
    <w:rsid w:val="00E03F1C"/>
    <w:rsid w:val="00E04A43"/>
    <w:rsid w:val="00E060BC"/>
    <w:rsid w:val="00E0662E"/>
    <w:rsid w:val="00E07A91"/>
    <w:rsid w:val="00E11263"/>
    <w:rsid w:val="00E12E1A"/>
    <w:rsid w:val="00E1329A"/>
    <w:rsid w:val="00E13529"/>
    <w:rsid w:val="00E136BA"/>
    <w:rsid w:val="00E13722"/>
    <w:rsid w:val="00E14124"/>
    <w:rsid w:val="00E15FC8"/>
    <w:rsid w:val="00E20A11"/>
    <w:rsid w:val="00E21BDC"/>
    <w:rsid w:val="00E21CD9"/>
    <w:rsid w:val="00E22663"/>
    <w:rsid w:val="00E22D34"/>
    <w:rsid w:val="00E24EF8"/>
    <w:rsid w:val="00E24FA5"/>
    <w:rsid w:val="00E26EA8"/>
    <w:rsid w:val="00E27D76"/>
    <w:rsid w:val="00E30E13"/>
    <w:rsid w:val="00E30EF7"/>
    <w:rsid w:val="00E3388A"/>
    <w:rsid w:val="00E33967"/>
    <w:rsid w:val="00E33BEB"/>
    <w:rsid w:val="00E3621A"/>
    <w:rsid w:val="00E36838"/>
    <w:rsid w:val="00E37517"/>
    <w:rsid w:val="00E378F9"/>
    <w:rsid w:val="00E40775"/>
    <w:rsid w:val="00E40E47"/>
    <w:rsid w:val="00E4193F"/>
    <w:rsid w:val="00E41E8D"/>
    <w:rsid w:val="00E421DF"/>
    <w:rsid w:val="00E443D6"/>
    <w:rsid w:val="00E44EB5"/>
    <w:rsid w:val="00E46FFF"/>
    <w:rsid w:val="00E47284"/>
    <w:rsid w:val="00E50326"/>
    <w:rsid w:val="00E512E6"/>
    <w:rsid w:val="00E51912"/>
    <w:rsid w:val="00E5232B"/>
    <w:rsid w:val="00E525D9"/>
    <w:rsid w:val="00E5376A"/>
    <w:rsid w:val="00E552CE"/>
    <w:rsid w:val="00E557C3"/>
    <w:rsid w:val="00E56988"/>
    <w:rsid w:val="00E60B02"/>
    <w:rsid w:val="00E638D4"/>
    <w:rsid w:val="00E63ABD"/>
    <w:rsid w:val="00E63D3A"/>
    <w:rsid w:val="00E672BD"/>
    <w:rsid w:val="00E675C1"/>
    <w:rsid w:val="00E72327"/>
    <w:rsid w:val="00E72FB9"/>
    <w:rsid w:val="00E74121"/>
    <w:rsid w:val="00E742CA"/>
    <w:rsid w:val="00E74FA7"/>
    <w:rsid w:val="00E80FC9"/>
    <w:rsid w:val="00E81195"/>
    <w:rsid w:val="00E813F3"/>
    <w:rsid w:val="00E815F0"/>
    <w:rsid w:val="00E829A3"/>
    <w:rsid w:val="00E82D2D"/>
    <w:rsid w:val="00E83228"/>
    <w:rsid w:val="00E835F5"/>
    <w:rsid w:val="00E84ACF"/>
    <w:rsid w:val="00E8666D"/>
    <w:rsid w:val="00E9522A"/>
    <w:rsid w:val="00E95DE9"/>
    <w:rsid w:val="00E9681B"/>
    <w:rsid w:val="00E96C6B"/>
    <w:rsid w:val="00E97BE8"/>
    <w:rsid w:val="00EA048B"/>
    <w:rsid w:val="00EA0FE5"/>
    <w:rsid w:val="00EA3550"/>
    <w:rsid w:val="00EA5125"/>
    <w:rsid w:val="00EA51E2"/>
    <w:rsid w:val="00EA5E98"/>
    <w:rsid w:val="00EA64BF"/>
    <w:rsid w:val="00EA68E3"/>
    <w:rsid w:val="00EB19FC"/>
    <w:rsid w:val="00EB2C95"/>
    <w:rsid w:val="00EB34ED"/>
    <w:rsid w:val="00EB38AE"/>
    <w:rsid w:val="00EB3F07"/>
    <w:rsid w:val="00EB4C9E"/>
    <w:rsid w:val="00EB5C7A"/>
    <w:rsid w:val="00EB69E6"/>
    <w:rsid w:val="00EB6DE1"/>
    <w:rsid w:val="00EB7107"/>
    <w:rsid w:val="00EC2E59"/>
    <w:rsid w:val="00EC4791"/>
    <w:rsid w:val="00EC4A55"/>
    <w:rsid w:val="00EC514F"/>
    <w:rsid w:val="00EC5BE1"/>
    <w:rsid w:val="00EC5F39"/>
    <w:rsid w:val="00EC7095"/>
    <w:rsid w:val="00EC7CD0"/>
    <w:rsid w:val="00ED08DA"/>
    <w:rsid w:val="00ED0C48"/>
    <w:rsid w:val="00ED22F0"/>
    <w:rsid w:val="00ED33A5"/>
    <w:rsid w:val="00ED3D56"/>
    <w:rsid w:val="00ED4FE3"/>
    <w:rsid w:val="00ED585E"/>
    <w:rsid w:val="00ED6DAC"/>
    <w:rsid w:val="00ED7C10"/>
    <w:rsid w:val="00ED7D1E"/>
    <w:rsid w:val="00EE06BE"/>
    <w:rsid w:val="00EE234F"/>
    <w:rsid w:val="00EE3629"/>
    <w:rsid w:val="00EE43A1"/>
    <w:rsid w:val="00EE4F8E"/>
    <w:rsid w:val="00EE50CE"/>
    <w:rsid w:val="00EE62F1"/>
    <w:rsid w:val="00EE7BB4"/>
    <w:rsid w:val="00EF11B0"/>
    <w:rsid w:val="00EF2ED6"/>
    <w:rsid w:val="00EF3EC9"/>
    <w:rsid w:val="00EF508B"/>
    <w:rsid w:val="00EF7D2C"/>
    <w:rsid w:val="00F00CB0"/>
    <w:rsid w:val="00F0198B"/>
    <w:rsid w:val="00F01A95"/>
    <w:rsid w:val="00F0292C"/>
    <w:rsid w:val="00F03255"/>
    <w:rsid w:val="00F0479B"/>
    <w:rsid w:val="00F04B20"/>
    <w:rsid w:val="00F075BE"/>
    <w:rsid w:val="00F07799"/>
    <w:rsid w:val="00F100FD"/>
    <w:rsid w:val="00F10205"/>
    <w:rsid w:val="00F10533"/>
    <w:rsid w:val="00F10F6D"/>
    <w:rsid w:val="00F15714"/>
    <w:rsid w:val="00F16545"/>
    <w:rsid w:val="00F171DE"/>
    <w:rsid w:val="00F17B8C"/>
    <w:rsid w:val="00F23413"/>
    <w:rsid w:val="00F24664"/>
    <w:rsid w:val="00F25392"/>
    <w:rsid w:val="00F25B22"/>
    <w:rsid w:val="00F2760E"/>
    <w:rsid w:val="00F277D9"/>
    <w:rsid w:val="00F31E07"/>
    <w:rsid w:val="00F343EB"/>
    <w:rsid w:val="00F34AEB"/>
    <w:rsid w:val="00F3599A"/>
    <w:rsid w:val="00F36594"/>
    <w:rsid w:val="00F36B1E"/>
    <w:rsid w:val="00F37607"/>
    <w:rsid w:val="00F426BF"/>
    <w:rsid w:val="00F42BCC"/>
    <w:rsid w:val="00F430D1"/>
    <w:rsid w:val="00F43756"/>
    <w:rsid w:val="00F4391D"/>
    <w:rsid w:val="00F43DDD"/>
    <w:rsid w:val="00F43EFA"/>
    <w:rsid w:val="00F44943"/>
    <w:rsid w:val="00F44D44"/>
    <w:rsid w:val="00F45ECF"/>
    <w:rsid w:val="00F46BE8"/>
    <w:rsid w:val="00F47D43"/>
    <w:rsid w:val="00F505A3"/>
    <w:rsid w:val="00F508CB"/>
    <w:rsid w:val="00F52D7A"/>
    <w:rsid w:val="00F5424A"/>
    <w:rsid w:val="00F542CB"/>
    <w:rsid w:val="00F557EA"/>
    <w:rsid w:val="00F55AD3"/>
    <w:rsid w:val="00F56719"/>
    <w:rsid w:val="00F60591"/>
    <w:rsid w:val="00F63699"/>
    <w:rsid w:val="00F6415A"/>
    <w:rsid w:val="00F649E9"/>
    <w:rsid w:val="00F65958"/>
    <w:rsid w:val="00F65F3B"/>
    <w:rsid w:val="00F67694"/>
    <w:rsid w:val="00F71AC6"/>
    <w:rsid w:val="00F726D5"/>
    <w:rsid w:val="00F74761"/>
    <w:rsid w:val="00F7525A"/>
    <w:rsid w:val="00F7559A"/>
    <w:rsid w:val="00F75A07"/>
    <w:rsid w:val="00F7722F"/>
    <w:rsid w:val="00F77D0C"/>
    <w:rsid w:val="00F81F3B"/>
    <w:rsid w:val="00F82641"/>
    <w:rsid w:val="00F84406"/>
    <w:rsid w:val="00F847FE"/>
    <w:rsid w:val="00F87005"/>
    <w:rsid w:val="00F93166"/>
    <w:rsid w:val="00F9467E"/>
    <w:rsid w:val="00F94A85"/>
    <w:rsid w:val="00F952BD"/>
    <w:rsid w:val="00F95B79"/>
    <w:rsid w:val="00F97889"/>
    <w:rsid w:val="00F97C45"/>
    <w:rsid w:val="00FA09B3"/>
    <w:rsid w:val="00FA19A5"/>
    <w:rsid w:val="00FA296C"/>
    <w:rsid w:val="00FA5CB6"/>
    <w:rsid w:val="00FA61B4"/>
    <w:rsid w:val="00FA67B9"/>
    <w:rsid w:val="00FB1330"/>
    <w:rsid w:val="00FB1C4D"/>
    <w:rsid w:val="00FB3236"/>
    <w:rsid w:val="00FB47EE"/>
    <w:rsid w:val="00FB4DB6"/>
    <w:rsid w:val="00FB5B79"/>
    <w:rsid w:val="00FB64AB"/>
    <w:rsid w:val="00FB7450"/>
    <w:rsid w:val="00FB7569"/>
    <w:rsid w:val="00FB7ABC"/>
    <w:rsid w:val="00FC2EF3"/>
    <w:rsid w:val="00FC31BC"/>
    <w:rsid w:val="00FC37F1"/>
    <w:rsid w:val="00FC384A"/>
    <w:rsid w:val="00FC42D4"/>
    <w:rsid w:val="00FC4779"/>
    <w:rsid w:val="00FC5954"/>
    <w:rsid w:val="00FC5967"/>
    <w:rsid w:val="00FC6D78"/>
    <w:rsid w:val="00FC6DAD"/>
    <w:rsid w:val="00FC76A6"/>
    <w:rsid w:val="00FC7EFA"/>
    <w:rsid w:val="00FD0852"/>
    <w:rsid w:val="00FD0A64"/>
    <w:rsid w:val="00FD0B5E"/>
    <w:rsid w:val="00FD325C"/>
    <w:rsid w:val="00FD36FF"/>
    <w:rsid w:val="00FD3818"/>
    <w:rsid w:val="00FD490B"/>
    <w:rsid w:val="00FD6034"/>
    <w:rsid w:val="00FE04FD"/>
    <w:rsid w:val="00FE0A9A"/>
    <w:rsid w:val="00FE337D"/>
    <w:rsid w:val="00FE396B"/>
    <w:rsid w:val="00FE4533"/>
    <w:rsid w:val="00FE514B"/>
    <w:rsid w:val="00FE62C6"/>
    <w:rsid w:val="00FF0C5A"/>
    <w:rsid w:val="00FF14DA"/>
    <w:rsid w:val="00FF2744"/>
    <w:rsid w:val="00FF2C87"/>
    <w:rsid w:val="00FF5057"/>
    <w:rsid w:val="00FF6CC3"/>
    <w:rsid w:val="00FF6FB8"/>
    <w:rsid w:val="00FF764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0B1AE9"/>
  <w15:docId w15:val="{B6EBB77E-3181-4637-9908-953A84ED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BD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8BA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8BA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8BA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8BA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8BA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8BA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8BA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8BA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8BA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element">
    <w:name w:val="listelement"/>
    <w:rsid w:val="007C7F2D"/>
  </w:style>
  <w:style w:type="character" w:styleId="Hyperlink">
    <w:name w:val="Hyperlink"/>
    <w:uiPriority w:val="99"/>
    <w:unhideWhenUsed/>
    <w:rsid w:val="00F726D5"/>
    <w:rPr>
      <w:color w:val="0000FF"/>
      <w:u w:val="single"/>
    </w:rPr>
  </w:style>
  <w:style w:type="paragraph" w:customStyle="1" w:styleId="datepickercontainer">
    <w:name w:val="datepickercontainer"/>
    <w:basedOn w:val="Normal"/>
    <w:rsid w:val="00F726D5"/>
    <w:pPr>
      <w:shd w:val="clear" w:color="auto" w:fill="E5E5E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t">
    <w:name w:val="datepickerbordert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b">
    <w:name w:val="datepickerborderb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l">
    <w:name w:val="datepickerborderl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r">
    <w:name w:val="datepickerborder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tl">
    <w:name w:val="datepickerbordertl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tr">
    <w:name w:val="datepickerbordert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bl">
    <w:name w:val="datepickerborderbl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borderbr">
    <w:name w:val="datepickerborderb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atepickerhidden">
    <w:name w:val="datepickerhidden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ultrawebtree">
    <w:name w:val="ultrawebtree"/>
    <w:basedOn w:val="Normal"/>
    <w:rsid w:val="00F726D5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electednodetree">
    <w:name w:val="selectednodetree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simplebody">
    <w:name w:val="simplebody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8"/>
      <w:szCs w:val="18"/>
      <w:lang w:eastAsia="hr-HR"/>
    </w:rPr>
  </w:style>
  <w:style w:type="paragraph" w:customStyle="1" w:styleId="simplebodyroot">
    <w:name w:val="simplebodyroo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modifiedbodyroot">
    <w:name w:val="modifiedbodyroo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A367"/>
      <w:sz w:val="18"/>
      <w:szCs w:val="18"/>
      <w:lang w:eastAsia="hr-HR"/>
    </w:rPr>
  </w:style>
  <w:style w:type="paragraph" w:customStyle="1" w:styleId="futurbodyroot">
    <w:name w:val="futurbodyroo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50000"/>
      <w:sz w:val="18"/>
      <w:szCs w:val="18"/>
      <w:lang w:eastAsia="hr-HR"/>
    </w:rPr>
  </w:style>
  <w:style w:type="paragraph" w:customStyle="1" w:styleId="simplebodycomment">
    <w:name w:val="simplebodycommen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D6F"/>
      <w:sz w:val="17"/>
      <w:szCs w:val="17"/>
      <w:lang w:eastAsia="hr-HR"/>
    </w:rPr>
  </w:style>
  <w:style w:type="paragraph" w:customStyle="1" w:styleId="treeviewnolink">
    <w:name w:val="treeviewnolink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treeviewlink">
    <w:name w:val="treeviewlink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eventblock">
    <w:name w:val="eventblock"/>
    <w:basedOn w:val="Normal"/>
    <w:rsid w:val="00F726D5"/>
    <w:pPr>
      <w:spacing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blocktitle">
    <w:name w:val="eventblocktitl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eventsubblock1">
    <w:name w:val="eventsubblock1"/>
    <w:basedOn w:val="Normal"/>
    <w:rsid w:val="00F726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">
    <w:name w:val="eventsubblock2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3">
    <w:name w:val="eventsubblock3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loading">
    <w:name w:val="loading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reeviewnolinkblack">
    <w:name w:val="treeviewnolinkblack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8"/>
      <w:szCs w:val="18"/>
      <w:lang w:eastAsia="hr-HR"/>
    </w:rPr>
  </w:style>
  <w:style w:type="paragraph" w:customStyle="1" w:styleId="bodywindow">
    <w:name w:val="bodywindow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dywindowtitle">
    <w:name w:val="bodywindowtitl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dywindowtitletext">
    <w:name w:val="bodywindowtitletext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dywindowbottom">
    <w:name w:val="bodywindowbottom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dywindowbottomtext">
    <w:name w:val="bodywindowbottom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A4C4F"/>
      <w:sz w:val="17"/>
      <w:szCs w:val="17"/>
      <w:lang w:eastAsia="hr-HR"/>
    </w:rPr>
  </w:style>
  <w:style w:type="paragraph" w:customStyle="1" w:styleId="bodywindowcontent">
    <w:name w:val="bodywindowcontent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dywindowprogress">
    <w:name w:val="bodywindowprogress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odalbackground">
    <w:name w:val="modalbackground"/>
    <w:basedOn w:val="Normal"/>
    <w:rsid w:val="00F726D5"/>
    <w:pPr>
      <w:shd w:val="clear" w:color="auto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odalpopup">
    <w:name w:val="modalpopup"/>
    <w:basedOn w:val="Normal"/>
    <w:rsid w:val="00F726D5"/>
    <w:pPr>
      <w:pBdr>
        <w:top w:val="single" w:sz="18" w:space="2" w:color="808080"/>
        <w:left w:val="single" w:sz="18" w:space="2" w:color="808080"/>
        <w:bottom w:val="single" w:sz="18" w:space="2" w:color="808080"/>
        <w:right w:val="single" w:sz="18" w:space="2" w:color="80808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ompletionlistelement">
    <w:name w:val="completionlistelement"/>
    <w:basedOn w:val="Normal"/>
    <w:rsid w:val="00F726D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79BC"/>
      <w:sz w:val="17"/>
      <w:szCs w:val="17"/>
      <w:lang w:eastAsia="hr-HR"/>
    </w:rPr>
  </w:style>
  <w:style w:type="paragraph" w:customStyle="1" w:styleId="listitem">
    <w:name w:val="listitem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highlightedlistitem">
    <w:name w:val="highlightedlistitem"/>
    <w:basedOn w:val="Normal"/>
    <w:rsid w:val="00F726D5"/>
    <w:pPr>
      <w:shd w:val="clear" w:color="auto" w:fill="0079BC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hr-HR"/>
    </w:rPr>
  </w:style>
  <w:style w:type="paragraph" w:customStyle="1" w:styleId="navlinkbutton">
    <w:name w:val="navlinkbutton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ublicationdatetext">
    <w:name w:val="publicationdate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archivedatetext">
    <w:name w:val="archivedate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50000"/>
      <w:sz w:val="17"/>
      <w:szCs w:val="17"/>
      <w:lang w:eastAsia="hr-HR"/>
    </w:rPr>
  </w:style>
  <w:style w:type="paragraph" w:customStyle="1" w:styleId="referencedatetext">
    <w:name w:val="referencedate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50000"/>
      <w:sz w:val="17"/>
      <w:szCs w:val="17"/>
      <w:lang w:eastAsia="hr-HR"/>
    </w:rPr>
  </w:style>
  <w:style w:type="paragraph" w:customStyle="1" w:styleId="referencedatetodaytext">
    <w:name w:val="referencedatetoday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7A3"/>
      <w:sz w:val="17"/>
      <w:szCs w:val="17"/>
      <w:lang w:eastAsia="hr-HR"/>
    </w:rPr>
  </w:style>
  <w:style w:type="paragraph" w:customStyle="1" w:styleId="searchnavselected">
    <w:name w:val="searchnavselected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menunavmainselected">
    <w:name w:val="menunavmainselected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menunavsubselected">
    <w:name w:val="menunavsubselected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D6F"/>
      <w:sz w:val="17"/>
      <w:szCs w:val="17"/>
      <w:lang w:eastAsia="hr-HR"/>
    </w:rPr>
  </w:style>
  <w:style w:type="paragraph" w:customStyle="1" w:styleId="searchnavseparator">
    <w:name w:val="searchnavseparator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customStyle="1" w:styleId="menunavtopseparator">
    <w:name w:val="menunavtopseparator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menunavmainseparator">
    <w:name w:val="menunavmainseparator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9BC"/>
      <w:sz w:val="17"/>
      <w:szCs w:val="17"/>
      <w:lang w:eastAsia="hr-HR"/>
    </w:rPr>
  </w:style>
  <w:style w:type="paragraph" w:customStyle="1" w:styleId="menunavsubseparator">
    <w:name w:val="menunavsubseparator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usernametext">
    <w:name w:val="username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D6F"/>
      <w:sz w:val="15"/>
      <w:szCs w:val="15"/>
      <w:lang w:eastAsia="hr-HR"/>
    </w:rPr>
  </w:style>
  <w:style w:type="paragraph" w:customStyle="1" w:styleId="titletext">
    <w:name w:val="title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C4D4F"/>
      <w:sz w:val="27"/>
      <w:szCs w:val="27"/>
      <w:lang w:eastAsia="hr-HR"/>
    </w:rPr>
  </w:style>
  <w:style w:type="paragraph" w:customStyle="1" w:styleId="searchtext">
    <w:name w:val="search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searchnavtext">
    <w:name w:val="searchnav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searchboxtext">
    <w:name w:val="searchbox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searchboxtextbold">
    <w:name w:val="searchboxtextbold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C2D2F"/>
      <w:sz w:val="17"/>
      <w:szCs w:val="17"/>
      <w:lang w:eastAsia="hr-HR"/>
    </w:rPr>
  </w:style>
  <w:style w:type="paragraph" w:customStyle="1" w:styleId="placeholdertext">
    <w:name w:val="placeholder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hr-HR"/>
    </w:rPr>
  </w:style>
  <w:style w:type="paragraph" w:customStyle="1" w:styleId="normaltext">
    <w:name w:val="normal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C2D2F"/>
      <w:sz w:val="17"/>
      <w:szCs w:val="17"/>
      <w:lang w:eastAsia="hr-HR"/>
    </w:rPr>
  </w:style>
  <w:style w:type="paragraph" w:customStyle="1" w:styleId="normaltextbold">
    <w:name w:val="normaltextbold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2C2D2F"/>
      <w:sz w:val="17"/>
      <w:szCs w:val="17"/>
      <w:lang w:eastAsia="hr-HR"/>
    </w:rPr>
  </w:style>
  <w:style w:type="paragraph" w:customStyle="1" w:styleId="redtext">
    <w:name w:val="red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50000"/>
      <w:sz w:val="17"/>
      <w:szCs w:val="17"/>
      <w:lang w:eastAsia="hr-HR"/>
    </w:rPr>
  </w:style>
  <w:style w:type="paragraph" w:customStyle="1" w:styleId="bluetext">
    <w:name w:val="blue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79BC"/>
      <w:sz w:val="17"/>
      <w:szCs w:val="17"/>
      <w:lang w:eastAsia="hr-HR"/>
    </w:rPr>
  </w:style>
  <w:style w:type="paragraph" w:customStyle="1" w:styleId="bluetextbold">
    <w:name w:val="bluetextbold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9BC"/>
      <w:sz w:val="17"/>
      <w:szCs w:val="17"/>
      <w:lang w:eastAsia="hr-HR"/>
    </w:rPr>
  </w:style>
  <w:style w:type="paragraph" w:customStyle="1" w:styleId="errortext">
    <w:name w:val="error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D50000"/>
      <w:sz w:val="15"/>
      <w:szCs w:val="15"/>
      <w:lang w:eastAsia="hr-HR"/>
    </w:rPr>
  </w:style>
  <w:style w:type="paragraph" w:customStyle="1" w:styleId="highlightcss">
    <w:name w:val="highlightcss"/>
    <w:basedOn w:val="Normal"/>
    <w:rsid w:val="00F726D5"/>
    <w:pPr>
      <w:shd w:val="clear" w:color="auto" w:fill="FFFAC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readcrumbtext">
    <w:name w:val="breadcrumb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C6D6F"/>
      <w:sz w:val="17"/>
      <w:szCs w:val="17"/>
      <w:lang w:eastAsia="hr-HR"/>
    </w:rPr>
  </w:style>
  <w:style w:type="paragraph" w:customStyle="1" w:styleId="breadcrumblasttext">
    <w:name w:val="breadcrumblast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hr-HR"/>
    </w:rPr>
  </w:style>
  <w:style w:type="paragraph" w:customStyle="1" w:styleId="loadingtext">
    <w:name w:val="loading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hr-HR"/>
    </w:rPr>
  </w:style>
  <w:style w:type="paragraph" w:customStyle="1" w:styleId="loadingtext2">
    <w:name w:val="loadingtext2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hr-HR"/>
    </w:rPr>
  </w:style>
  <w:style w:type="paragraph" w:customStyle="1" w:styleId="popupwindow">
    <w:name w:val="popupwindow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verlaypopuppersonwindow">
    <w:name w:val="overlaypopuppersonwindow"/>
    <w:basedOn w:val="Normal"/>
    <w:rsid w:val="00F72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popuppersonwindow">
    <w:name w:val="popuppersonwindow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igwpmain">
    <w:name w:val="igwpmain"/>
    <w:basedOn w:val="Normal"/>
    <w:rsid w:val="00F726D5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hr-HR"/>
    </w:rPr>
  </w:style>
  <w:style w:type="paragraph" w:customStyle="1" w:styleId="igwpsection">
    <w:name w:val="igwpsection"/>
    <w:basedOn w:val="Normal"/>
    <w:rsid w:val="00F726D5"/>
    <w:pPr>
      <w:pBdr>
        <w:left w:val="single" w:sz="6" w:space="0" w:color="E8E8E8"/>
        <w:bottom w:val="single" w:sz="6" w:space="0" w:color="E8E8E8"/>
        <w:right w:val="single" w:sz="6" w:space="0" w:color="E8E8E8"/>
      </w:pBd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hr-HR"/>
    </w:rPr>
  </w:style>
  <w:style w:type="paragraph" w:customStyle="1" w:styleId="igwpsection2">
    <w:name w:val="igwpsection2"/>
    <w:basedOn w:val="Normal"/>
    <w:rsid w:val="00F726D5"/>
    <w:pPr>
      <w:pBdr>
        <w:top w:val="single" w:sz="6" w:space="0" w:color="E8E8E8"/>
        <w:left w:val="single" w:sz="6" w:space="0" w:color="E8E8E8"/>
        <w:bottom w:val="single" w:sz="6" w:space="0" w:color="E8E8E8"/>
        <w:right w:val="single" w:sz="6" w:space="0" w:color="E8E8E8"/>
      </w:pBd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hr-HR"/>
    </w:rPr>
  </w:style>
  <w:style w:type="paragraph" w:customStyle="1" w:styleId="igwpsectionreorder">
    <w:name w:val="igwpsectionreorder"/>
    <w:basedOn w:val="Normal"/>
    <w:rsid w:val="00F726D5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hr-HR"/>
    </w:rPr>
  </w:style>
  <w:style w:type="paragraph" w:customStyle="1" w:styleId="igwppanel">
    <w:name w:val="igwppanel"/>
    <w:basedOn w:val="Normal"/>
    <w:rsid w:val="00F726D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igwpheaderexpanded">
    <w:name w:val="igwpheaderexpanded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hr-HR"/>
    </w:rPr>
  </w:style>
  <w:style w:type="paragraph" w:customStyle="1" w:styleId="igwpheadercollapsed">
    <w:name w:val="igwpheadercollapsed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hr-HR"/>
    </w:rPr>
  </w:style>
  <w:style w:type="paragraph" w:customStyle="1" w:styleId="igwpheaderhover">
    <w:name w:val="igwpheaderhover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hr-HR"/>
    </w:rPr>
  </w:style>
  <w:style w:type="paragraph" w:customStyle="1" w:styleId="igwpbottom">
    <w:name w:val="igwpbottom"/>
    <w:basedOn w:val="Normal"/>
    <w:rsid w:val="00F726D5"/>
    <w:pPr>
      <w:shd w:val="clear" w:color="auto" w:fill="E8E8E8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7"/>
      <w:szCs w:val="17"/>
      <w:lang w:eastAsia="hr-HR"/>
    </w:rPr>
  </w:style>
  <w:style w:type="paragraph" w:customStyle="1" w:styleId="igwppanelbutton">
    <w:name w:val="igwppanelbutton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igwppanelbuttontop">
    <w:name w:val="igwppanelbuttontop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igwppanelbuttonbottom">
    <w:name w:val="igwppanelbuttonbottom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raghandle">
    <w:name w:val="draghandl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raghandlecountry">
    <w:name w:val="draghandlecountry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raghandleorganisation">
    <w:name w:val="draghandleorganisation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raghandleperson">
    <w:name w:val="draghandleperson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imagelink">
    <w:name w:val="imagelink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etadataicontable">
    <w:name w:val="metadataicontable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etadataicontabledouble">
    <w:name w:val="metadataicontabledouble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etadatabodyicon">
    <w:name w:val="metadatabodyicon"/>
    <w:basedOn w:val="Normal"/>
    <w:rsid w:val="00F726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2C9C"/>
      <w:sz w:val="17"/>
      <w:szCs w:val="17"/>
      <w:lang w:eastAsia="hr-HR"/>
    </w:rPr>
  </w:style>
  <w:style w:type="paragraph" w:customStyle="1" w:styleId="metadatasectionicon">
    <w:name w:val="metadatasectionicon"/>
    <w:basedOn w:val="Normal"/>
    <w:rsid w:val="00F726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2C9C"/>
      <w:sz w:val="17"/>
      <w:szCs w:val="17"/>
      <w:lang w:eastAsia="hr-HR"/>
    </w:rPr>
  </w:style>
  <w:style w:type="paragraph" w:customStyle="1" w:styleId="metadatadetailicon">
    <w:name w:val="metadatadetailicon"/>
    <w:basedOn w:val="Normal"/>
    <w:rsid w:val="00F726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2C9C"/>
      <w:sz w:val="17"/>
      <w:szCs w:val="17"/>
      <w:lang w:eastAsia="hr-HR"/>
    </w:rPr>
  </w:style>
  <w:style w:type="paragraph" w:customStyle="1" w:styleId="metadatadetailreficon">
    <w:name w:val="metadatadetailreficon"/>
    <w:basedOn w:val="Normal"/>
    <w:rsid w:val="00F726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C2C9C"/>
      <w:sz w:val="17"/>
      <w:szCs w:val="17"/>
      <w:lang w:eastAsia="hr-HR"/>
    </w:rPr>
  </w:style>
  <w:style w:type="paragraph" w:customStyle="1" w:styleId="metadatanoicon">
    <w:name w:val="metadatanoicon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eastAsia="hr-HR"/>
    </w:rPr>
  </w:style>
  <w:style w:type="paragraph" w:customStyle="1" w:styleId="metadataseparator">
    <w:name w:val="metadataseparator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7"/>
      <w:szCs w:val="17"/>
      <w:lang w:eastAsia="hr-HR"/>
    </w:rPr>
  </w:style>
  <w:style w:type="paragraph" w:customStyle="1" w:styleId="legend">
    <w:name w:val="legend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79BC"/>
      <w:sz w:val="15"/>
      <w:szCs w:val="15"/>
      <w:lang w:eastAsia="hr-HR"/>
    </w:rPr>
  </w:style>
  <w:style w:type="paragraph" w:customStyle="1" w:styleId="fieldset">
    <w:name w:val="fieldse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5"/>
      <w:szCs w:val="15"/>
      <w:lang w:eastAsia="hr-HR"/>
    </w:rPr>
  </w:style>
  <w:style w:type="paragraph" w:customStyle="1" w:styleId="fieldsetmeta">
    <w:name w:val="fieldsetmeta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5"/>
      <w:szCs w:val="15"/>
      <w:lang w:eastAsia="hr-HR"/>
    </w:rPr>
  </w:style>
  <w:style w:type="paragraph" w:customStyle="1" w:styleId="popupcountrywindow">
    <w:name w:val="popupcountrywindow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verlaypopuporganisationwindow">
    <w:name w:val="overlaypopuporganisationwindow"/>
    <w:basedOn w:val="Normal"/>
    <w:rsid w:val="00F72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popuporganisationwindow">
    <w:name w:val="popuporganisationwindow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verlaypopupparentwindow">
    <w:name w:val="overlaypopupparentwindow"/>
    <w:basedOn w:val="Normal"/>
    <w:rsid w:val="00F72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popupparentwindow">
    <w:name w:val="popupparentwindow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helpwindow">
    <w:name w:val="helpwindow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helptitle">
    <w:name w:val="helptitle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hr-HR"/>
    </w:rPr>
  </w:style>
  <w:style w:type="paragraph" w:customStyle="1" w:styleId="helpcontent">
    <w:name w:val="helpcontent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helppopupwindow">
    <w:name w:val="helppopupwindow"/>
    <w:basedOn w:val="Normal"/>
    <w:rsid w:val="00F726D5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helppopuptitle">
    <w:name w:val="helppopuptitle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hr-HR"/>
    </w:rPr>
  </w:style>
  <w:style w:type="paragraph" w:customStyle="1" w:styleId="helppopupcontent">
    <w:name w:val="helppopupcontent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ormal-p">
    <w:name w:val="normal-p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normal-h">
    <w:name w:val="normal-h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heading1-p">
    <w:name w:val="heading1-p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heading1-h">
    <w:name w:val="heading1-h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32"/>
      <w:szCs w:val="32"/>
      <w:lang w:eastAsia="hr-HR"/>
    </w:rPr>
  </w:style>
  <w:style w:type="paragraph" w:customStyle="1" w:styleId="tablenormal-c">
    <w:name w:val="tablenormal-c"/>
    <w:basedOn w:val="Normal"/>
    <w:rsid w:val="00F726D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header-p">
    <w:name w:val="header-p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header-h">
    <w:name w:val="header-h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footer-p">
    <w:name w:val="footer-p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footer-h">
    <w:name w:val="footer-h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documentmap-p">
    <w:name w:val="documentmap-p"/>
    <w:basedOn w:val="Normal"/>
    <w:rsid w:val="00F726D5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paragraph" w:customStyle="1" w:styleId="documentmap-h">
    <w:name w:val="documentmap-h"/>
    <w:basedOn w:val="Normal"/>
    <w:rsid w:val="00F726D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hr-HR"/>
    </w:rPr>
  </w:style>
  <w:style w:type="paragraph" w:customStyle="1" w:styleId="pleasewaitpopup">
    <w:name w:val="pleasewaitpopup"/>
    <w:basedOn w:val="Normal"/>
    <w:rsid w:val="00F726D5"/>
    <w:pPr>
      <w:spacing w:after="100" w:afterAutospacing="1" w:line="240" w:lineRule="auto"/>
      <w:ind w:left="-495"/>
      <w:jc w:val="center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pleasewaittable">
    <w:name w:val="pleasewaittable"/>
    <w:basedOn w:val="Normal"/>
    <w:rsid w:val="00F726D5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avedtext">
    <w:name w:val="saved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DE8"/>
      <w:sz w:val="17"/>
      <w:szCs w:val="17"/>
      <w:lang w:eastAsia="hr-HR"/>
    </w:rPr>
  </w:style>
  <w:style w:type="paragraph" w:customStyle="1" w:styleId="publishedtext">
    <w:name w:val="published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7A32"/>
      <w:sz w:val="17"/>
      <w:szCs w:val="17"/>
      <w:lang w:eastAsia="hr-HR"/>
    </w:rPr>
  </w:style>
  <w:style w:type="paragraph" w:customStyle="1" w:styleId="publishedasnewtext">
    <w:name w:val="publishedasnewtext"/>
    <w:basedOn w:val="Normal"/>
    <w:rsid w:val="00F726D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2A83E"/>
      <w:sz w:val="17"/>
      <w:szCs w:val="17"/>
      <w:lang w:eastAsia="hr-HR"/>
    </w:rPr>
  </w:style>
  <w:style w:type="paragraph" w:customStyle="1" w:styleId="editmenuseparator">
    <w:name w:val="editmenuseparato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cp">
    <w:name w:val="jqcp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cpmarker">
    <w:name w:val="jqcpmarke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br">
    <w:name w:val="jqb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brp">
    <w:name w:val="jqbrp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brpointer">
    <w:name w:val="jqbrpointe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cptable">
    <w:name w:val="jqcp_table"/>
    <w:basedOn w:val="Normal"/>
    <w:rsid w:val="00F726D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popup">
    <w:name w:val="jqpopup"/>
    <w:basedOn w:val="Normal"/>
    <w:rsid w:val="00F726D5"/>
    <w:pPr>
      <w:pBdr>
        <w:top w:val="single" w:sz="6" w:space="0" w:color="CCCCCC"/>
        <w:left w:val="single" w:sz="6" w:space="0" w:color="CCCCCC"/>
        <w:bottom w:val="single" w:sz="12" w:space="0" w:color="CCCCCC"/>
        <w:right w:val="single" w:sz="12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jqpopupheader">
    <w:name w:val="jqpopup_header"/>
    <w:basedOn w:val="Normal"/>
    <w:rsid w:val="00F726D5"/>
    <w:pPr>
      <w:shd w:val="clear" w:color="auto" w:fill="A4C7EE"/>
      <w:spacing w:after="0" w:line="240" w:lineRule="auto"/>
    </w:pPr>
    <w:rPr>
      <w:rFonts w:ascii="Times New Roman" w:eastAsia="Times New Roman" w:hAnsi="Times New Roman"/>
      <w:b/>
      <w:bCs/>
      <w:sz w:val="23"/>
      <w:szCs w:val="23"/>
      <w:lang w:eastAsia="hr-HR"/>
    </w:rPr>
  </w:style>
  <w:style w:type="paragraph" w:customStyle="1" w:styleId="jqpopupfooter">
    <w:name w:val="jqpopup_footer"/>
    <w:basedOn w:val="Normal"/>
    <w:rsid w:val="00F726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5"/>
      <w:szCs w:val="15"/>
      <w:lang w:eastAsia="hr-HR"/>
    </w:rPr>
  </w:style>
  <w:style w:type="paragraph" w:customStyle="1" w:styleId="jqpopupcontent">
    <w:name w:val="jqpopup_content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popupmessage">
    <w:name w:val="jqpopup_messag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8"/>
      <w:szCs w:val="18"/>
      <w:lang w:eastAsia="hr-HR"/>
    </w:rPr>
  </w:style>
  <w:style w:type="paragraph" w:customStyle="1" w:styleId="jqpopupresize">
    <w:name w:val="jqpopup_resiz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popupcross">
    <w:name w:val="jqpopup_cross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popupcenter">
    <w:name w:val="jqpopup_cente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icons">
    <w:name w:val="icons"/>
    <w:basedOn w:val="Normal"/>
    <w:rsid w:val="00F72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rteactive">
    <w:name w:val="jqrte_active"/>
    <w:basedOn w:val="Normal"/>
    <w:rsid w:val="00F726D5"/>
    <w:pPr>
      <w:pBdr>
        <w:top w:val="single" w:sz="6" w:space="0" w:color="0A246A"/>
        <w:left w:val="single" w:sz="6" w:space="0" w:color="0A246A"/>
        <w:bottom w:val="single" w:sz="6" w:space="0" w:color="0A246A"/>
        <w:right w:val="single" w:sz="6" w:space="0" w:color="0A246A"/>
      </w:pBdr>
      <w:shd w:val="clear" w:color="auto" w:fill="C2CB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rtemenu">
    <w:name w:val="jqrte_menu"/>
    <w:basedOn w:val="Normal"/>
    <w:rsid w:val="00F726D5"/>
    <w:pPr>
      <w:shd w:val="clear" w:color="auto" w:fill="D4D0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rteiframebody">
    <w:name w:val="jqrte_iframebody"/>
    <w:basedOn w:val="Normal"/>
    <w:rsid w:val="00F726D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rtebody">
    <w:name w:val="jqrte_body"/>
    <w:basedOn w:val="Normal"/>
    <w:rsid w:val="00F726D5"/>
    <w:pPr>
      <w:pBdr>
        <w:top w:val="single" w:sz="6" w:space="0" w:color="D4D0C8"/>
        <w:left w:val="single" w:sz="6" w:space="0" w:color="D4D0C8"/>
        <w:bottom w:val="single" w:sz="6" w:space="0" w:color="D4D0C8"/>
        <w:right w:val="single" w:sz="6" w:space="0" w:color="D4D0C8"/>
      </w:pBdr>
      <w:shd w:val="clear" w:color="auto" w:fill="D4D0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jqrtepopup">
    <w:name w:val="jqrte_popup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generatebuttoncontainerhidden">
    <w:name w:val="generatebuttoncontainer_hidden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observersreportsbodiesorcountries">
    <w:name w:val="observersreportsbodiesorcountries"/>
    <w:basedOn w:val="Normal"/>
    <w:rsid w:val="00F726D5"/>
    <w:pPr>
      <w:pBdr>
        <w:top w:val="dotted" w:sz="6" w:space="2" w:color="0067A3"/>
        <w:left w:val="dotted" w:sz="6" w:space="4" w:color="0067A3"/>
        <w:bottom w:val="dotted" w:sz="6" w:space="2" w:color="0067A3"/>
        <w:right w:val="dotted" w:sz="6" w:space="4" w:color="0067A3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observersreportscountries">
    <w:name w:val="observersreportscountries"/>
    <w:basedOn w:val="Normal"/>
    <w:rsid w:val="00F726D5"/>
    <w:pPr>
      <w:pBdr>
        <w:top w:val="dotted" w:sz="6" w:space="2" w:color="0067A3"/>
        <w:left w:val="dotted" w:sz="6" w:space="4" w:color="0067A3"/>
        <w:bottom w:val="dotted" w:sz="6" w:space="2" w:color="0067A3"/>
        <w:right w:val="dotted" w:sz="6" w:space="4" w:color="0067A3"/>
      </w:pBdr>
      <w:shd w:val="clear" w:color="auto" w:fill="E8E8E8"/>
      <w:spacing w:before="100" w:beforeAutospacing="1" w:after="100" w:afterAutospacing="1" w:line="240" w:lineRule="auto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observersreportscolumnsspacerside">
    <w:name w:val="observersreportscolumnsspacersid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reportscolumnsspacermiddle">
    <w:name w:val="observersreportscolumnsspacermiddl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reportscolumns">
    <w:name w:val="observersreportscolumns"/>
    <w:basedOn w:val="Normal"/>
    <w:rsid w:val="00F726D5"/>
    <w:pPr>
      <w:pBdr>
        <w:top w:val="dotted" w:sz="6" w:space="0" w:color="0067A3"/>
        <w:left w:val="dotted" w:sz="6" w:space="0" w:color="0067A3"/>
        <w:bottom w:val="dotted" w:sz="6" w:space="0" w:color="0067A3"/>
        <w:right w:val="dotted" w:sz="6" w:space="0" w:color="0067A3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reportscolumnsbody">
    <w:name w:val="observersreportscolumnsbody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reportscolumnstitle">
    <w:name w:val="observersreportscolumnstitle"/>
    <w:basedOn w:val="Normal"/>
    <w:rsid w:val="00F726D5"/>
    <w:pPr>
      <w:pBdr>
        <w:bottom w:val="dotted" w:sz="6" w:space="0" w:color="0067A3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observersouterbox">
    <w:name w:val="observersouterbox"/>
    <w:basedOn w:val="Normal"/>
    <w:rsid w:val="00F726D5"/>
    <w:pPr>
      <w:spacing w:before="75" w:after="75" w:line="240" w:lineRule="auto"/>
      <w:ind w:left="30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x">
    <w:name w:val="observersbox"/>
    <w:basedOn w:val="Normal"/>
    <w:rsid w:val="00F726D5"/>
    <w:pPr>
      <w:pBdr>
        <w:top w:val="dotted" w:sz="6" w:space="0" w:color="C0C0C0"/>
        <w:bottom w:val="dotted" w:sz="6" w:space="0" w:color="C0C0C0"/>
      </w:pBdr>
      <w:spacing w:before="150" w:after="150" w:line="240" w:lineRule="auto"/>
      <w:textAlignment w:val="top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observershistoryblock">
    <w:name w:val="observershistoryblock"/>
    <w:basedOn w:val="Normal"/>
    <w:rsid w:val="00F726D5"/>
    <w:pPr>
      <w:pBdr>
        <w:top w:val="single" w:sz="6" w:space="0" w:color="E8E8E8"/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historyblocktopbar">
    <w:name w:val="observershistoryblocktopbar"/>
    <w:basedOn w:val="Normal"/>
    <w:rsid w:val="00F726D5"/>
    <w:pPr>
      <w:shd w:val="clear" w:color="auto" w:fill="E8E8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historyblockbottombar">
    <w:name w:val="observershistoryblockbottombar"/>
    <w:basedOn w:val="Normal"/>
    <w:rsid w:val="00F726D5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historyblockclosebtn">
    <w:name w:val="observershistoryblockclosebtn"/>
    <w:basedOn w:val="Normal"/>
    <w:rsid w:val="00F726D5"/>
    <w:pPr>
      <w:spacing w:before="75" w:after="0" w:line="240" w:lineRule="auto"/>
      <w:ind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historycontent">
    <w:name w:val="observershistorycontent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ditingstepblockcontentrow">
    <w:name w:val="editingstepblockcontentrow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ies">
    <w:name w:val="observersbodyhistories"/>
    <w:basedOn w:val="Normal"/>
    <w:rsid w:val="00F726D5"/>
    <w:pPr>
      <w:spacing w:before="75" w:after="30" w:line="240" w:lineRule="auto"/>
      <w:ind w:left="22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">
    <w:name w:val="observersbodyhistory"/>
    <w:basedOn w:val="Normal"/>
    <w:rsid w:val="00F726D5"/>
    <w:pPr>
      <w:pBdr>
        <w:top w:val="outset" w:sz="6" w:space="11" w:color="C0C0C0"/>
      </w:pBdr>
      <w:spacing w:before="100" w:beforeAutospacing="1" w:after="12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edit">
    <w:name w:val="observersbodyhistoryedit"/>
    <w:basedOn w:val="Normal"/>
    <w:rsid w:val="00F726D5"/>
    <w:pPr>
      <w:spacing w:before="15" w:after="15" w:line="240" w:lineRule="auto"/>
      <w:ind w:left="30" w:righ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delete">
    <w:name w:val="observersbodyhistorydelete"/>
    <w:basedOn w:val="Normal"/>
    <w:rsid w:val="00F726D5"/>
    <w:pPr>
      <w:spacing w:before="15" w:after="15" w:line="240" w:lineRule="auto"/>
      <w:ind w:left="30" w:righ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docicon">
    <w:name w:val="observersbodyhistorydocicon"/>
    <w:basedOn w:val="Normal"/>
    <w:rsid w:val="00F726D5"/>
    <w:pPr>
      <w:spacing w:before="15" w:after="15" w:line="240" w:lineRule="auto"/>
      <w:ind w:left="30" w:righ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pdf">
    <w:name w:val="observersbodyhistorypdf"/>
    <w:basedOn w:val="Normal"/>
    <w:rsid w:val="00F726D5"/>
    <w:pPr>
      <w:spacing w:before="15" w:after="15" w:line="240" w:lineRule="auto"/>
      <w:ind w:left="30" w:righ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word">
    <w:name w:val="observersbodyhistoryword"/>
    <w:basedOn w:val="Normal"/>
    <w:rsid w:val="00F726D5"/>
    <w:pPr>
      <w:spacing w:before="15" w:after="15" w:line="240" w:lineRule="auto"/>
      <w:ind w:left="30" w:righ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empty">
    <w:name w:val="observersbodyhistoryempty"/>
    <w:basedOn w:val="Normal"/>
    <w:rsid w:val="00F726D5"/>
    <w:pPr>
      <w:spacing w:before="15" w:after="15" w:line="240" w:lineRule="auto"/>
      <w:ind w:left="30" w:righ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doubleempty">
    <w:name w:val="observersbodyhistorydoubleempty"/>
    <w:basedOn w:val="Normal"/>
    <w:rsid w:val="00F726D5"/>
    <w:pPr>
      <w:spacing w:before="15" w:after="15" w:line="240" w:lineRule="auto"/>
      <w:ind w:left="30" w:righ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comments">
    <w:name w:val="observersbodyhistorycomments"/>
    <w:basedOn w:val="Normal"/>
    <w:rsid w:val="00F726D5"/>
    <w:pPr>
      <w:spacing w:before="75" w:after="75" w:line="240" w:lineRule="auto"/>
      <w:ind w:left="22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bodyhistorycomment">
    <w:name w:val="observersbodyhistorycomment"/>
    <w:basedOn w:val="Normal"/>
    <w:rsid w:val="00F726D5"/>
    <w:pPr>
      <w:spacing w:before="15" w:after="15" w:line="240" w:lineRule="auto"/>
      <w:ind w:left="15" w:right="15"/>
    </w:pPr>
    <w:rPr>
      <w:rFonts w:ascii="Times New Roman" w:eastAsia="Times New Roman" w:hAnsi="Times New Roman"/>
      <w:i/>
      <w:iCs/>
      <w:sz w:val="24"/>
      <w:szCs w:val="24"/>
      <w:lang w:eastAsia="hr-HR"/>
    </w:rPr>
  </w:style>
  <w:style w:type="paragraph" w:customStyle="1" w:styleId="observerstopmenubar">
    <w:name w:val="observerstopmenubar"/>
    <w:basedOn w:val="Normal"/>
    <w:rsid w:val="00F726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topmenubarbutton">
    <w:name w:val="observerstopmenubarbutton"/>
    <w:basedOn w:val="Normal"/>
    <w:rsid w:val="00F726D5"/>
    <w:pPr>
      <w:spacing w:after="0" w:line="240" w:lineRule="auto"/>
      <w:ind w:left="75" w:right="75"/>
    </w:pPr>
    <w:rPr>
      <w:rFonts w:ascii="Arial" w:eastAsia="Times New Roman" w:hAnsi="Arial" w:cs="Arial"/>
      <w:color w:val="0067A3"/>
      <w:sz w:val="18"/>
      <w:szCs w:val="18"/>
      <w:lang w:eastAsia="hr-HR"/>
    </w:rPr>
  </w:style>
  <w:style w:type="paragraph" w:customStyle="1" w:styleId="observersarrow">
    <w:name w:val="observersarrow"/>
    <w:basedOn w:val="Normal"/>
    <w:rsid w:val="00F726D5"/>
    <w:pPr>
      <w:spacing w:after="0" w:line="240" w:lineRule="auto"/>
      <w:ind w:right="75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addlink">
    <w:name w:val="observersaddlink"/>
    <w:basedOn w:val="Normal"/>
    <w:rsid w:val="00F726D5"/>
    <w:pPr>
      <w:spacing w:after="0" w:line="240" w:lineRule="auto"/>
      <w:ind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editpluslink">
    <w:name w:val="observerseditpluslink"/>
    <w:basedOn w:val="Normal"/>
    <w:rsid w:val="00F726D5"/>
    <w:pPr>
      <w:spacing w:after="0" w:line="240" w:lineRule="auto"/>
      <w:ind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editminuslink">
    <w:name w:val="observerseditminuslink"/>
    <w:basedOn w:val="Normal"/>
    <w:rsid w:val="00F726D5"/>
    <w:pPr>
      <w:spacing w:after="0" w:line="240" w:lineRule="auto"/>
      <w:ind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erversaddblock">
    <w:name w:val="observersaddblock"/>
    <w:basedOn w:val="Normal"/>
    <w:rsid w:val="00F726D5"/>
    <w:pPr>
      <w:pBdr>
        <w:top w:val="dotted" w:sz="6" w:space="0" w:color="C0C0C0"/>
        <w:bottom w:val="dotted" w:sz="6" w:space="0" w:color="C0C0C0"/>
      </w:pBdr>
      <w:spacing w:before="75" w:after="0" w:line="240" w:lineRule="auto"/>
      <w:ind w:left="420"/>
      <w:textAlignment w:val="top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observerseditblock">
    <w:name w:val="observerseditblock"/>
    <w:basedOn w:val="Normal"/>
    <w:rsid w:val="00F726D5"/>
    <w:pPr>
      <w:pBdr>
        <w:top w:val="dotted" w:sz="6" w:space="0" w:color="C0C0C0"/>
        <w:bottom w:val="dotted" w:sz="6" w:space="0" w:color="C0C0C0"/>
      </w:pBdr>
      <w:spacing w:before="75" w:after="0" w:line="240" w:lineRule="auto"/>
      <w:ind w:left="420"/>
      <w:textAlignment w:val="top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obsaddingstepblock">
    <w:name w:val="obsaddingstepblock"/>
    <w:basedOn w:val="Normal"/>
    <w:rsid w:val="00F726D5"/>
    <w:pPr>
      <w:spacing w:before="75" w:after="75" w:line="240" w:lineRule="auto"/>
      <w:ind w:left="75" w:right="30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blockfirstcolumn">
    <w:name w:val="obsaddingblockfirstcolumn"/>
    <w:basedOn w:val="Normal"/>
    <w:rsid w:val="00F726D5"/>
    <w:pPr>
      <w:spacing w:after="30" w:line="240" w:lineRule="auto"/>
      <w:ind w:right="30"/>
      <w:textAlignment w:val="top"/>
    </w:pPr>
    <w:rPr>
      <w:rFonts w:ascii="Times New Roman" w:eastAsia="Times New Roman" w:hAnsi="Times New Roman"/>
      <w:sz w:val="23"/>
      <w:szCs w:val="23"/>
      <w:lang w:eastAsia="hr-HR"/>
    </w:rPr>
  </w:style>
  <w:style w:type="paragraph" w:customStyle="1" w:styleId="obsaddingblocksecondcolumn">
    <w:name w:val="obsaddingblocksecondcolumn"/>
    <w:basedOn w:val="Normal"/>
    <w:rsid w:val="00F726D5"/>
    <w:pPr>
      <w:spacing w:after="30" w:line="240" w:lineRule="auto"/>
      <w:ind w:left="30"/>
    </w:pPr>
    <w:rPr>
      <w:rFonts w:ascii="Times New Roman" w:eastAsia="Times New Roman" w:hAnsi="Times New Roman"/>
      <w:sz w:val="23"/>
      <w:szCs w:val="23"/>
      <w:lang w:eastAsia="hr-HR"/>
    </w:rPr>
  </w:style>
  <w:style w:type="paragraph" w:customStyle="1" w:styleId="obsaddingstepblockbuttonbar">
    <w:name w:val="obsaddingstepblockbuttonbar"/>
    <w:basedOn w:val="Normal"/>
    <w:rsid w:val="00F726D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block">
    <w:name w:val="obsaddingblock"/>
    <w:basedOn w:val="Normal"/>
    <w:rsid w:val="00F726D5"/>
    <w:pP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blocktabrow">
    <w:name w:val="obsaddingblocktabrow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blocktabtitle">
    <w:name w:val="obsaddingblocktabtitle"/>
    <w:basedOn w:val="Normal"/>
    <w:rsid w:val="00F726D5"/>
    <w:pPr>
      <w:pBdr>
        <w:top w:val="outset" w:sz="6" w:space="0" w:color="0067A3"/>
        <w:left w:val="outset" w:sz="6" w:space="0" w:color="0067A3"/>
        <w:bottom w:val="outset" w:sz="6" w:space="0" w:color="0067A3"/>
        <w:right w:val="outset" w:sz="6" w:space="0" w:color="0067A3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blocktabtitleselected">
    <w:name w:val="obsaddingblocktabtitleselected"/>
    <w:basedOn w:val="Normal"/>
    <w:rsid w:val="00F726D5"/>
    <w:pPr>
      <w:pBdr>
        <w:top w:val="inset" w:sz="6" w:space="0" w:color="C0C0C0"/>
        <w:left w:val="inset" w:sz="6" w:space="0" w:color="C0C0C0"/>
        <w:right w:val="inset" w:sz="6" w:space="0" w:color="0067A3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hr-HR"/>
    </w:rPr>
  </w:style>
  <w:style w:type="paragraph" w:customStyle="1" w:styleId="obsaddingblockflags">
    <w:name w:val="obsaddingblockflags"/>
    <w:basedOn w:val="Normal"/>
    <w:rsid w:val="00F726D5"/>
    <w:pPr>
      <w:spacing w:before="75" w:after="75" w:line="240" w:lineRule="auto"/>
      <w:ind w:left="150"/>
      <w:textAlignment w:val="top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blocktabcontent">
    <w:name w:val="obsaddingblocktabcontent"/>
    <w:basedOn w:val="Normal"/>
    <w:rsid w:val="00F726D5"/>
    <w:pPr>
      <w:pBdr>
        <w:top w:val="single" w:sz="6" w:space="0" w:color="0067A3"/>
        <w:left w:val="single" w:sz="6" w:space="0" w:color="0067A3"/>
        <w:bottom w:val="single" w:sz="6" w:space="0" w:color="0067A3"/>
        <w:right w:val="single" w:sz="6" w:space="0" w:color="0067A3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stepblocklabel">
    <w:name w:val="obsaddingstepblocklabel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hr-HR"/>
    </w:rPr>
  </w:style>
  <w:style w:type="paragraph" w:customStyle="1" w:styleId="obsaddingstepblocklabeldocuploadtext">
    <w:name w:val="obsaddingstepblocklabeldocuploadtext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3"/>
      <w:szCs w:val="23"/>
      <w:lang w:eastAsia="hr-HR"/>
    </w:rPr>
  </w:style>
  <w:style w:type="paragraph" w:customStyle="1" w:styleId="obsaddingstepblockinput">
    <w:name w:val="obsaddingstepblockinput"/>
    <w:basedOn w:val="Normal"/>
    <w:rsid w:val="00F726D5"/>
    <w:pPr>
      <w:spacing w:after="0" w:line="240" w:lineRule="auto"/>
      <w:ind w:left="3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addingstepblocklabelcol2">
    <w:name w:val="obsaddingstepblocklabelcol2"/>
    <w:basedOn w:val="Normal"/>
    <w:rsid w:val="00F726D5"/>
    <w:pPr>
      <w:spacing w:after="0" w:line="240" w:lineRule="auto"/>
      <w:ind w:left="750"/>
    </w:pPr>
    <w:rPr>
      <w:rFonts w:ascii="Times New Roman" w:eastAsia="Times New Roman" w:hAnsi="Times New Roman"/>
      <w:vanish/>
      <w:sz w:val="23"/>
      <w:szCs w:val="23"/>
      <w:lang w:eastAsia="hr-HR"/>
    </w:rPr>
  </w:style>
  <w:style w:type="paragraph" w:customStyle="1" w:styleId="obsaddingstepblockinputcol2">
    <w:name w:val="obsaddingstepblockinputcol2"/>
    <w:basedOn w:val="Normal"/>
    <w:rsid w:val="00F726D5"/>
    <w:pPr>
      <w:spacing w:after="0" w:line="240" w:lineRule="auto"/>
      <w:ind w:left="30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obstitle">
    <w:name w:val="obstitle"/>
    <w:basedOn w:val="Normal"/>
    <w:rsid w:val="00F72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67A3"/>
      <w:sz w:val="48"/>
      <w:szCs w:val="48"/>
      <w:lang w:eastAsia="hr-HR"/>
    </w:rPr>
  </w:style>
  <w:style w:type="paragraph" w:customStyle="1" w:styleId="obsback">
    <w:name w:val="obsback"/>
    <w:basedOn w:val="Normal"/>
    <w:rsid w:val="00F726D5"/>
    <w:pPr>
      <w:spacing w:after="0" w:line="240" w:lineRule="auto"/>
      <w:ind w:right="75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title2">
    <w:name w:val="obstitle2"/>
    <w:basedOn w:val="Normal"/>
    <w:rsid w:val="00F72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vanish/>
      <w:color w:val="0067A3"/>
      <w:sz w:val="27"/>
      <w:szCs w:val="27"/>
      <w:u w:val="single"/>
      <w:lang w:eastAsia="hr-HR"/>
    </w:rPr>
  </w:style>
  <w:style w:type="paragraph" w:customStyle="1" w:styleId="obsunderlined">
    <w:name w:val="obsunderlined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hr-HR"/>
    </w:rPr>
  </w:style>
  <w:style w:type="paragraph" w:customStyle="1" w:styleId="obsrequeststatuswithvisibility">
    <w:name w:val="obsrequeststatuswithvisibility"/>
    <w:basedOn w:val="Normal"/>
    <w:rsid w:val="00F726D5"/>
    <w:pPr>
      <w:spacing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requeststatuswithoutvisibility">
    <w:name w:val="obsrequeststatuswithoutvisibility"/>
    <w:basedOn w:val="Normal"/>
    <w:rsid w:val="00F726D5"/>
    <w:pPr>
      <w:spacing w:after="100" w:afterAutospacing="1" w:line="240" w:lineRule="auto"/>
      <w:ind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shortlifecycledetails">
    <w:name w:val="obsshortlifecycledetails"/>
    <w:basedOn w:val="Normal"/>
    <w:rsid w:val="00F726D5"/>
    <w:pPr>
      <w:pBdr>
        <w:bottom w:val="dotted" w:sz="6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shortlifecycledetailsindent">
    <w:name w:val="obsshortlifecycledetailsindent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shortlifecycledetailsevent">
    <w:name w:val="obsshortlifecycledetailsevent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shortlifecycledetailsparticipation">
    <w:name w:val="obsshortlifecycledetailsparticipation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shortlifecycledetailsdate">
    <w:name w:val="obsshortlifecycledetailsdat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shortlifecycledetailslocation">
    <w:name w:val="obsshortlifecycledetailslocation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blankspanwithstatus">
    <w:name w:val="obsblankspanwithstatus"/>
    <w:basedOn w:val="Normal"/>
    <w:rsid w:val="00F726D5"/>
    <w:pPr>
      <w:spacing w:before="100" w:beforeAutospacing="1" w:after="100" w:afterAutospacing="1" w:line="240" w:lineRule="auto"/>
      <w:ind w:right="81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blankspanwithoutstatus">
    <w:name w:val="obsblankspanwithoutstatus"/>
    <w:basedOn w:val="Normal"/>
    <w:rsid w:val="00F726D5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collong">
    <w:name w:val="obscollong"/>
    <w:basedOn w:val="Normal"/>
    <w:rsid w:val="00F726D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colshort">
    <w:name w:val="obscolshort"/>
    <w:basedOn w:val="Normal"/>
    <w:rsid w:val="00F726D5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collongspecialstep">
    <w:name w:val="obscollongspecialstep"/>
    <w:basedOn w:val="Normal"/>
    <w:rsid w:val="00F726D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collongeventnamelabel">
    <w:name w:val="obscollongeventnamelabel"/>
    <w:basedOn w:val="Normal"/>
    <w:rsid w:val="00F726D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colshortextended">
    <w:name w:val="obscolshortextended"/>
    <w:basedOn w:val="Normal"/>
    <w:rsid w:val="00F726D5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er">
    <w:name w:val="qq-uploade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button">
    <w:name w:val="qq-upload-button"/>
    <w:basedOn w:val="Normal"/>
    <w:rsid w:val="00F726D5"/>
    <w:pPr>
      <w:spacing w:after="0" w:line="240" w:lineRule="auto"/>
    </w:pPr>
    <w:rPr>
      <w:rFonts w:ascii="Times New Roman" w:eastAsia="Times New Roman" w:hAnsi="Times New Roman"/>
      <w:color w:val="0067A3"/>
      <w:sz w:val="24"/>
      <w:szCs w:val="24"/>
      <w:lang w:eastAsia="hr-HR"/>
    </w:rPr>
  </w:style>
  <w:style w:type="paragraph" w:customStyle="1" w:styleId="qq-upload-button-hover">
    <w:name w:val="qq-upload-button-hover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  <w:lang w:eastAsia="hr-HR"/>
    </w:rPr>
  </w:style>
  <w:style w:type="paragraph" w:customStyle="1" w:styleId="qq-upload-list">
    <w:name w:val="qq-upload-list"/>
    <w:basedOn w:val="Normal"/>
    <w:rsid w:val="00F726D5"/>
    <w:pPr>
      <w:spacing w:before="75" w:after="75" w:line="240" w:lineRule="auto"/>
      <w:ind w:left="75" w:right="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file">
    <w:name w:val="qq-upload-file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spinner">
    <w:name w:val="qq-upload-spinner"/>
    <w:basedOn w:val="Normal"/>
    <w:rsid w:val="00F726D5"/>
    <w:pPr>
      <w:spacing w:before="100" w:beforeAutospacing="1" w:after="100" w:afterAutospacing="1" w:line="240" w:lineRule="auto"/>
      <w:ind w:right="105"/>
      <w:textAlignment w:val="bottom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size">
    <w:name w:val="qq-upload-size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17"/>
      <w:szCs w:val="17"/>
      <w:lang w:eastAsia="hr-HR"/>
    </w:rPr>
  </w:style>
  <w:style w:type="paragraph" w:customStyle="1" w:styleId="qq-upload-cancel">
    <w:name w:val="qq-upload-cancel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17"/>
      <w:szCs w:val="17"/>
      <w:lang w:eastAsia="hr-HR"/>
    </w:rPr>
  </w:style>
  <w:style w:type="paragraph" w:customStyle="1" w:styleId="qq-upload-failed-text">
    <w:name w:val="qq-upload-failed-text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obs-label-displaynameen">
    <w:name w:val="obs-label-displayname_en"/>
    <w:basedOn w:val="Normal"/>
    <w:rsid w:val="00F726D5"/>
    <w:pPr>
      <w:spacing w:before="100" w:beforeAutospacing="1" w:after="100" w:afterAutospacing="1" w:line="240" w:lineRule="auto"/>
      <w:ind w:left="3750" w:right="10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obs-label-displaynamefr">
    <w:name w:val="obs-label-displayname_fr"/>
    <w:basedOn w:val="Normal"/>
    <w:rsid w:val="00F726D5"/>
    <w:pPr>
      <w:spacing w:before="100" w:beforeAutospacing="1" w:after="100" w:afterAutospacing="1" w:line="240" w:lineRule="auto"/>
      <w:ind w:left="300" w:right="10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list-labels">
    <w:name w:val="qq-upload-list-labels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hr-HR"/>
    </w:rPr>
  </w:style>
  <w:style w:type="paragraph" w:customStyle="1" w:styleId="igb2eeea06r6">
    <w:name w:val="ig_b2eeea06_r6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D3D3D3"/>
      <w:sz w:val="24"/>
      <w:szCs w:val="24"/>
      <w:lang w:eastAsia="hr-HR"/>
    </w:rPr>
  </w:style>
  <w:style w:type="paragraph" w:customStyle="1" w:styleId="eventsubblock2a">
    <w:name w:val="eventsubblock2a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template">
    <w:name w:val="urllinkstemplat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">
    <w:name w:val="urllinksadditional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s">
    <w:name w:val="urllinksadditionals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boxtop">
    <w:name w:val="mboxtop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boxtitle">
    <w:name w:val="mboxtitle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boxbody">
    <w:name w:val="mboxbody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1">
    <w:name w:val="eventsubblock21"/>
    <w:basedOn w:val="Normal"/>
    <w:rsid w:val="00F726D5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a1">
    <w:name w:val="eventsubblock2a1"/>
    <w:basedOn w:val="Normal"/>
    <w:rsid w:val="00F726D5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boxtop1">
    <w:name w:val="mboxtop1"/>
    <w:basedOn w:val="Normal"/>
    <w:rsid w:val="00F726D5"/>
    <w:pPr>
      <w:pBdr>
        <w:top w:val="single" w:sz="6" w:space="4" w:color="FFFFFF"/>
      </w:pBdr>
      <w:shd w:val="clear" w:color="auto" w:fill="E8E8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mboxtitle1">
    <w:name w:val="mboxtitle1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C2D2F"/>
      <w:sz w:val="17"/>
      <w:szCs w:val="17"/>
      <w:lang w:eastAsia="hr-HR"/>
    </w:rPr>
  </w:style>
  <w:style w:type="paragraph" w:customStyle="1" w:styleId="mboxbody1">
    <w:name w:val="mboxbody1"/>
    <w:basedOn w:val="Normal"/>
    <w:rsid w:val="00F726D5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50000"/>
      <w:sz w:val="18"/>
      <w:szCs w:val="18"/>
      <w:lang w:eastAsia="hr-HR"/>
    </w:rPr>
  </w:style>
  <w:style w:type="paragraph" w:customStyle="1" w:styleId="urllinkstemplate1">
    <w:name w:val="urllinkstemplate1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1">
    <w:name w:val="urllinksadditional1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s1">
    <w:name w:val="urllinksadditionals1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failed-text1">
    <w:name w:val="qq-upload-failed-text1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726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link w:val="z-TopofForm"/>
    <w:uiPriority w:val="99"/>
    <w:semiHidden/>
    <w:rsid w:val="00F726D5"/>
    <w:rPr>
      <w:rFonts w:ascii="Arial" w:eastAsia="Times New Roman" w:hAnsi="Arial" w:cs="Arial"/>
      <w:vanish/>
      <w:sz w:val="16"/>
      <w:szCs w:val="16"/>
    </w:rPr>
  </w:style>
  <w:style w:type="paragraph" w:customStyle="1" w:styleId="igtalign">
    <w:name w:val="igt_align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2">
    <w:name w:val="eventsubblock22"/>
    <w:basedOn w:val="Normal"/>
    <w:rsid w:val="00F726D5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a2">
    <w:name w:val="eventsubblock2a2"/>
    <w:basedOn w:val="Normal"/>
    <w:rsid w:val="00F726D5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boxtop2">
    <w:name w:val="mboxtop2"/>
    <w:basedOn w:val="Normal"/>
    <w:rsid w:val="00F726D5"/>
    <w:pPr>
      <w:pBdr>
        <w:top w:val="single" w:sz="6" w:space="4" w:color="FFFFFF"/>
      </w:pBdr>
      <w:shd w:val="clear" w:color="auto" w:fill="E8E8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mboxtitle2">
    <w:name w:val="mboxtitle2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C2D2F"/>
      <w:sz w:val="17"/>
      <w:szCs w:val="17"/>
      <w:lang w:eastAsia="hr-HR"/>
    </w:rPr>
  </w:style>
  <w:style w:type="paragraph" w:customStyle="1" w:styleId="mboxbody2">
    <w:name w:val="mboxbody2"/>
    <w:basedOn w:val="Normal"/>
    <w:rsid w:val="00F726D5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50000"/>
      <w:sz w:val="18"/>
      <w:szCs w:val="18"/>
      <w:lang w:eastAsia="hr-HR"/>
    </w:rPr>
  </w:style>
  <w:style w:type="paragraph" w:customStyle="1" w:styleId="urllinkstemplate2">
    <w:name w:val="urllinkstemplate2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2">
    <w:name w:val="urllinksadditional2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s2">
    <w:name w:val="urllinksadditionals2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failed-text2">
    <w:name w:val="qq-upload-failed-text2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tl00webcalendar10">
    <w:name w:val="ctl00_webcalendar10"/>
    <w:basedOn w:val="Normal"/>
    <w:rsid w:val="00F726D5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ctl00webcalendar11">
    <w:name w:val="ctl00_webcalendar11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ctl00webcalendar12">
    <w:name w:val="ctl00_webcalendar12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ctl00webcalendar13">
    <w:name w:val="ctl00_webcalendar13"/>
    <w:basedOn w:val="Normal"/>
    <w:rsid w:val="00F726D5"/>
    <w:pPr>
      <w:shd w:val="clear" w:color="auto" w:fill="E8E8E8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ctl00webcalendar14">
    <w:name w:val="ctl00_webcalendar14"/>
    <w:basedOn w:val="Normal"/>
    <w:rsid w:val="00F726D5"/>
    <w:pPr>
      <w:shd w:val="clear" w:color="auto" w:fill="0079BC"/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18"/>
      <w:szCs w:val="18"/>
      <w:lang w:eastAsia="hr-HR"/>
    </w:rPr>
  </w:style>
  <w:style w:type="paragraph" w:customStyle="1" w:styleId="ctl00webcalendar17">
    <w:name w:val="ctl00_webcalendar17"/>
    <w:basedOn w:val="Normal"/>
    <w:rsid w:val="00F726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ctl00webcalendar15">
    <w:name w:val="ctl00_webcalendar15"/>
    <w:basedOn w:val="Normal"/>
    <w:rsid w:val="00F726D5"/>
    <w:pPr>
      <w:shd w:val="clear" w:color="auto" w:fill="DCDC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3">
    <w:name w:val="eventsubblock23"/>
    <w:basedOn w:val="Normal"/>
    <w:rsid w:val="00F726D5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a3">
    <w:name w:val="eventsubblock2a3"/>
    <w:basedOn w:val="Normal"/>
    <w:rsid w:val="00F726D5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boxtop3">
    <w:name w:val="mboxtop3"/>
    <w:basedOn w:val="Normal"/>
    <w:rsid w:val="00F726D5"/>
    <w:pPr>
      <w:pBdr>
        <w:top w:val="single" w:sz="6" w:space="4" w:color="FFFFFF"/>
      </w:pBdr>
      <w:shd w:val="clear" w:color="auto" w:fill="E8E8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mboxtitle3">
    <w:name w:val="mboxtitle3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C2D2F"/>
      <w:sz w:val="17"/>
      <w:szCs w:val="17"/>
      <w:lang w:eastAsia="hr-HR"/>
    </w:rPr>
  </w:style>
  <w:style w:type="paragraph" w:customStyle="1" w:styleId="mboxbody3">
    <w:name w:val="mboxbody3"/>
    <w:basedOn w:val="Normal"/>
    <w:rsid w:val="00F726D5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50000"/>
      <w:sz w:val="18"/>
      <w:szCs w:val="18"/>
      <w:lang w:eastAsia="hr-HR"/>
    </w:rPr>
  </w:style>
  <w:style w:type="paragraph" w:customStyle="1" w:styleId="urllinkstemplate3">
    <w:name w:val="urllinkstemplate3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3">
    <w:name w:val="urllinksadditional3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s3">
    <w:name w:val="urllinksadditionals3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failed-text3">
    <w:name w:val="qq-upload-failed-text3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laceholdertext1">
    <w:name w:val="placeholdertext1"/>
    <w:rsid w:val="00F726D5"/>
    <w:rPr>
      <w:rFonts w:ascii="Arial" w:hAnsi="Arial" w:cs="Arial" w:hint="default"/>
      <w:b w:val="0"/>
      <w:bCs w:val="0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usernametext1">
    <w:name w:val="usernametext1"/>
    <w:rsid w:val="00F726D5"/>
    <w:rPr>
      <w:rFonts w:ascii="Arial" w:hAnsi="Arial" w:cs="Arial" w:hint="default"/>
      <w:strike w:val="0"/>
      <w:dstrike w:val="0"/>
      <w:color w:val="6C6D6F"/>
      <w:sz w:val="15"/>
      <w:szCs w:val="15"/>
      <w:u w:val="none"/>
      <w:effect w:val="none"/>
    </w:rPr>
  </w:style>
  <w:style w:type="character" w:customStyle="1" w:styleId="titletext1">
    <w:name w:val="titletext1"/>
    <w:rsid w:val="00F726D5"/>
    <w:rPr>
      <w:rFonts w:ascii="Arial" w:hAnsi="Arial" w:cs="Arial" w:hint="default"/>
      <w:b w:val="0"/>
      <w:bCs w:val="0"/>
      <w:strike w:val="0"/>
      <w:dstrike w:val="0"/>
      <w:color w:val="4C4D4F"/>
      <w:sz w:val="27"/>
      <w:szCs w:val="27"/>
      <w:u w:val="none"/>
      <w:effect w:val="none"/>
    </w:rPr>
  </w:style>
  <w:style w:type="character" w:customStyle="1" w:styleId="searchnavlink">
    <w:name w:val="searchnavlink"/>
    <w:rsid w:val="00F726D5"/>
  </w:style>
  <w:style w:type="character" w:customStyle="1" w:styleId="searchnavseparator1">
    <w:name w:val="searchnavseparator1"/>
    <w:rsid w:val="00F726D5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searchtext1">
    <w:name w:val="searchtext1"/>
    <w:rsid w:val="00F726D5"/>
    <w:rPr>
      <w:rFonts w:ascii="Arial" w:hAnsi="Arial" w:cs="Arial" w:hint="default"/>
      <w:b w:val="0"/>
      <w:bCs w:val="0"/>
      <w:strike w:val="0"/>
      <w:dstrike w:val="0"/>
      <w:color w:val="2C2D2F"/>
      <w:sz w:val="17"/>
      <w:szCs w:val="17"/>
      <w:u w:val="none"/>
      <w:effect w:val="none"/>
    </w:rPr>
  </w:style>
  <w:style w:type="character" w:customStyle="1" w:styleId="menunavmainselected1">
    <w:name w:val="menunavmainselected1"/>
    <w:rsid w:val="00F726D5"/>
    <w:rPr>
      <w:rFonts w:ascii="Arial" w:hAnsi="Arial" w:cs="Arial" w:hint="default"/>
      <w:strike w:val="0"/>
      <w:dstrike w:val="0"/>
      <w:color w:val="2C2D2F"/>
      <w:sz w:val="17"/>
      <w:szCs w:val="17"/>
      <w:u w:val="none"/>
      <w:effect w:val="none"/>
    </w:rPr>
  </w:style>
  <w:style w:type="character" w:customStyle="1" w:styleId="menunavmainseparator1">
    <w:name w:val="menunavmainseparator1"/>
    <w:rsid w:val="00F726D5"/>
    <w:rPr>
      <w:rFonts w:ascii="Arial" w:hAnsi="Arial" w:cs="Arial" w:hint="default"/>
      <w:strike w:val="0"/>
      <w:dstrike w:val="0"/>
      <w:color w:val="0079BC"/>
      <w:sz w:val="17"/>
      <w:szCs w:val="17"/>
      <w:u w:val="none"/>
      <w:effect w:val="none"/>
    </w:rPr>
  </w:style>
  <w:style w:type="character" w:customStyle="1" w:styleId="menunavmainlink">
    <w:name w:val="menunavmainlink"/>
    <w:rsid w:val="00F726D5"/>
  </w:style>
  <w:style w:type="character" w:customStyle="1" w:styleId="menunavsublink">
    <w:name w:val="menunavsublink"/>
    <w:rsid w:val="00F726D5"/>
  </w:style>
  <w:style w:type="character" w:customStyle="1" w:styleId="menunavsubseparator1">
    <w:name w:val="menunavsubseparator1"/>
    <w:rsid w:val="00F726D5"/>
    <w:rPr>
      <w:rFonts w:ascii="Arial" w:hAnsi="Arial" w:cs="Arial" w:hint="default"/>
      <w:strike w:val="0"/>
      <w:dstrike w:val="0"/>
      <w:color w:val="2C2D2F"/>
      <w:sz w:val="17"/>
      <w:szCs w:val="17"/>
      <w:u w:val="none"/>
      <w:effect w:val="none"/>
    </w:rPr>
  </w:style>
  <w:style w:type="character" w:customStyle="1" w:styleId="menunavsubselected1">
    <w:name w:val="menunavsubselected1"/>
    <w:rsid w:val="00F726D5"/>
    <w:rPr>
      <w:rFonts w:ascii="Arial" w:hAnsi="Arial" w:cs="Arial" w:hint="default"/>
      <w:strike w:val="0"/>
      <w:dstrike w:val="0"/>
      <w:color w:val="6C6D6F"/>
      <w:sz w:val="17"/>
      <w:szCs w:val="17"/>
      <w:u w:val="none"/>
      <w:effect w:val="none"/>
    </w:rPr>
  </w:style>
  <w:style w:type="character" w:customStyle="1" w:styleId="breadcrumbtext1">
    <w:name w:val="breadcrumbtext1"/>
    <w:rsid w:val="00F726D5"/>
    <w:rPr>
      <w:rFonts w:ascii="Arial" w:hAnsi="Arial" w:cs="Arial" w:hint="default"/>
      <w:b w:val="0"/>
      <w:bCs w:val="0"/>
      <w:strike w:val="0"/>
      <w:dstrike w:val="0"/>
      <w:color w:val="6C6D6F"/>
      <w:sz w:val="17"/>
      <w:szCs w:val="17"/>
      <w:u w:val="none"/>
      <w:effect w:val="none"/>
    </w:rPr>
  </w:style>
  <w:style w:type="character" w:customStyle="1" w:styleId="breadcrumblasttext1">
    <w:name w:val="breadcrumblasttext1"/>
    <w:rsid w:val="00F726D5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eventsubblock24">
    <w:name w:val="eventsubblock24"/>
    <w:basedOn w:val="Normal"/>
    <w:rsid w:val="00F726D5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eventsubblock2a4">
    <w:name w:val="eventsubblock2a4"/>
    <w:basedOn w:val="Normal"/>
    <w:rsid w:val="00F726D5"/>
    <w:pPr>
      <w:spacing w:before="100" w:beforeAutospacing="1" w:after="100" w:afterAutospacing="1" w:line="240" w:lineRule="auto"/>
      <w:ind w:left="825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mboxtop4">
    <w:name w:val="mboxtop4"/>
    <w:basedOn w:val="Normal"/>
    <w:rsid w:val="00F726D5"/>
    <w:pPr>
      <w:pBdr>
        <w:top w:val="single" w:sz="6" w:space="4" w:color="FFFFFF"/>
      </w:pBdr>
      <w:shd w:val="clear" w:color="auto" w:fill="E8E8E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mboxtitle4">
    <w:name w:val="mboxtitle4"/>
    <w:basedOn w:val="Normal"/>
    <w:rsid w:val="00F726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2C2D2F"/>
      <w:sz w:val="17"/>
      <w:szCs w:val="17"/>
      <w:lang w:eastAsia="hr-HR"/>
    </w:rPr>
  </w:style>
  <w:style w:type="paragraph" w:customStyle="1" w:styleId="mboxbody4">
    <w:name w:val="mboxbody4"/>
    <w:basedOn w:val="Normal"/>
    <w:rsid w:val="00F726D5"/>
    <w:pPr>
      <w:pBdr>
        <w:top w:val="single" w:sz="6" w:space="8" w:color="E8E8E8"/>
        <w:left w:val="single" w:sz="6" w:space="8" w:color="E8E8E8"/>
        <w:bottom w:val="single" w:sz="6" w:space="8" w:color="E8E8E8"/>
        <w:right w:val="single" w:sz="6" w:space="8" w:color="E8E8E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D50000"/>
      <w:sz w:val="18"/>
      <w:szCs w:val="18"/>
      <w:lang w:eastAsia="hr-HR"/>
    </w:rPr>
  </w:style>
  <w:style w:type="paragraph" w:customStyle="1" w:styleId="urllinkstemplate4">
    <w:name w:val="urllinkstemplate4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4">
    <w:name w:val="urllinksadditional4"/>
    <w:basedOn w:val="Normal"/>
    <w:rsid w:val="00F726D5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urllinksadditionals4">
    <w:name w:val="urllinksadditionals4"/>
    <w:basedOn w:val="Normal"/>
    <w:rsid w:val="00F726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qq-upload-failed-text4">
    <w:name w:val="qq-upload-failed-text4"/>
    <w:basedOn w:val="Normal"/>
    <w:rsid w:val="00F726D5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implebodyroot1">
    <w:name w:val="simplebodyroot1"/>
    <w:rsid w:val="00F726D5"/>
    <w:rPr>
      <w:rFonts w:ascii="Arial" w:hAnsi="Arial" w:cs="Arial" w:hint="default"/>
      <w:strike w:val="0"/>
      <w:dstrike w:val="0"/>
      <w:color w:val="0067A3"/>
      <w:sz w:val="18"/>
      <w:szCs w:val="18"/>
      <w:u w:val="none"/>
      <w:effect w:val="none"/>
    </w:rPr>
  </w:style>
  <w:style w:type="character" w:customStyle="1" w:styleId="simplebodycomment1">
    <w:name w:val="simplebodycomment1"/>
    <w:rsid w:val="00F726D5"/>
    <w:rPr>
      <w:rFonts w:ascii="Arial" w:hAnsi="Arial" w:cs="Arial" w:hint="default"/>
      <w:strike w:val="0"/>
      <w:dstrike w:val="0"/>
      <w:color w:val="6C6D6F"/>
      <w:sz w:val="17"/>
      <w:szCs w:val="17"/>
      <w:u w:val="none"/>
      <w:effect w:val="none"/>
    </w:rPr>
  </w:style>
  <w:style w:type="character" w:customStyle="1" w:styleId="simplebody1">
    <w:name w:val="simplebody1"/>
    <w:rsid w:val="00F726D5"/>
    <w:rPr>
      <w:rFonts w:ascii="Arial" w:hAnsi="Arial" w:cs="Arial" w:hint="default"/>
      <w:strike w:val="0"/>
      <w:dstrike w:val="0"/>
      <w:color w:val="2C2D2F"/>
      <w:sz w:val="18"/>
      <w:szCs w:val="18"/>
      <w:u w:val="none"/>
      <w:effect w:val="none"/>
    </w:rPr>
  </w:style>
  <w:style w:type="character" w:customStyle="1" w:styleId="placeholdertext2">
    <w:name w:val="placeholdertext2"/>
    <w:rsid w:val="00F726D5"/>
    <w:rPr>
      <w:rFonts w:ascii="Arial" w:hAnsi="Arial" w:cs="Arial" w:hint="default"/>
      <w:b w:val="0"/>
      <w:bCs w:val="0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loadingtext21">
    <w:name w:val="loadingtext21"/>
    <w:rsid w:val="00F726D5"/>
    <w:rPr>
      <w:rFonts w:ascii="Arial" w:hAnsi="Arial" w:cs="Arial" w:hint="default"/>
      <w:b w:val="0"/>
      <w:b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searchnavtext1">
    <w:name w:val="searchnavtext1"/>
    <w:rsid w:val="00F726D5"/>
    <w:rPr>
      <w:rFonts w:ascii="Arial" w:hAnsi="Arial" w:cs="Arial" w:hint="default"/>
      <w:b w:val="0"/>
      <w:bCs w:val="0"/>
      <w:strike w:val="0"/>
      <w:dstrike w:val="0"/>
      <w:color w:val="2C2D2F"/>
      <w:sz w:val="17"/>
      <w:szCs w:val="17"/>
      <w:u w:val="none"/>
      <w:effect w:val="none"/>
    </w:rPr>
  </w:style>
  <w:style w:type="character" w:customStyle="1" w:styleId="helpwindowbottomtext">
    <w:name w:val="helpwindowbottomtext"/>
    <w:rsid w:val="00F726D5"/>
  </w:style>
  <w:style w:type="character" w:customStyle="1" w:styleId="normaltext1">
    <w:name w:val="normaltext1"/>
    <w:rsid w:val="00F726D5"/>
    <w:rPr>
      <w:rFonts w:ascii="Arial" w:hAnsi="Arial" w:cs="Arial" w:hint="default"/>
      <w:b w:val="0"/>
      <w:bCs w:val="0"/>
      <w:strike w:val="0"/>
      <w:dstrike w:val="0"/>
      <w:color w:val="2C2D2F"/>
      <w:sz w:val="17"/>
      <w:szCs w:val="17"/>
      <w:u w:val="none"/>
      <w:effect w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726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link w:val="z-BottomofForm"/>
    <w:uiPriority w:val="99"/>
    <w:semiHidden/>
    <w:rsid w:val="00F726D5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067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406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14067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4067B"/>
    <w:rPr>
      <w:sz w:val="22"/>
      <w:szCs w:val="22"/>
      <w:lang w:eastAsia="en-US"/>
    </w:rPr>
  </w:style>
  <w:style w:type="paragraph" w:customStyle="1" w:styleId="StickyQuote">
    <w:name w:val="Sticky Quote"/>
    <w:rsid w:val="005E7055"/>
    <w:pPr>
      <w:spacing w:after="200" w:line="276" w:lineRule="auto"/>
    </w:pPr>
    <w:rPr>
      <w:rFonts w:eastAsia="MS Mincho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055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A38D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CA38DC"/>
    <w:rPr>
      <w:lang w:eastAsia="en-US"/>
    </w:rPr>
  </w:style>
  <w:style w:type="character" w:styleId="FootnoteReference">
    <w:name w:val="footnote reference"/>
    <w:unhideWhenUsed/>
    <w:rsid w:val="00CA38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38DC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99"/>
    <w:qFormat/>
    <w:rsid w:val="00825BB5"/>
    <w:pPr>
      <w:ind w:left="720"/>
    </w:pPr>
    <w:rPr>
      <w:rFonts w:cs="Calibri"/>
      <w:lang w:val="en-GB"/>
    </w:rPr>
  </w:style>
  <w:style w:type="table" w:styleId="TableGrid">
    <w:name w:val="Table Grid"/>
    <w:basedOn w:val="TableNormal"/>
    <w:rsid w:val="00825BB5"/>
    <w:rPr>
      <w:rFonts w:ascii="Times New Roman" w:eastAsia="Times New Roman" w:hAnsi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afsnit1">
    <w:name w:val="Listeafsnit1"/>
    <w:basedOn w:val="Normal"/>
    <w:uiPriority w:val="34"/>
    <w:qFormat/>
    <w:rsid w:val="00825BB5"/>
    <w:pPr>
      <w:ind w:left="720" w:hanging="357"/>
      <w:jc w:val="both"/>
    </w:pPr>
    <w:rPr>
      <w:rFonts w:ascii="Verdana" w:hAnsi="Verdana" w:cs="Verdana"/>
      <w:sz w:val="20"/>
      <w:szCs w:val="20"/>
      <w:lang w:val="da-DK"/>
    </w:rPr>
  </w:style>
  <w:style w:type="character" w:styleId="Emphasis">
    <w:name w:val="Emphasis"/>
    <w:uiPriority w:val="20"/>
    <w:qFormat/>
    <w:rsid w:val="00F7559A"/>
    <w:rPr>
      <w:i/>
      <w:iCs/>
    </w:rPr>
  </w:style>
  <w:style w:type="paragraph" w:customStyle="1" w:styleId="FooterOdd">
    <w:name w:val="Footer Odd"/>
    <w:basedOn w:val="Normal"/>
    <w:qFormat/>
    <w:rsid w:val="00127CEA"/>
    <w:pPr>
      <w:pBdr>
        <w:top w:val="single" w:sz="4" w:space="1" w:color="4F81BD"/>
      </w:pBdr>
      <w:spacing w:after="180" w:line="264" w:lineRule="auto"/>
      <w:jc w:val="right"/>
    </w:pPr>
    <w:rPr>
      <w:color w:val="1F497D"/>
      <w:sz w:val="20"/>
      <w:szCs w:val="20"/>
      <w:lang w:val="en-US" w:eastAsia="ja-JP"/>
    </w:rPr>
  </w:style>
  <w:style w:type="paragraph" w:customStyle="1" w:styleId="Char4Char">
    <w:name w:val="Char4 Char"/>
    <w:basedOn w:val="Normal"/>
    <w:rsid w:val="0093111C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CommentReference">
    <w:name w:val="annotation reference"/>
    <w:uiPriority w:val="99"/>
    <w:semiHidden/>
    <w:unhideWhenUsed/>
    <w:rsid w:val="00687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1DE"/>
    <w:rPr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6871DE"/>
    <w:rPr>
      <w:lang w:val="en-GB" w:eastAsia="en-US"/>
    </w:rPr>
  </w:style>
  <w:style w:type="table" w:styleId="MediumGrid3-Accent1">
    <w:name w:val="Medium Grid 3 Accent 1"/>
    <w:basedOn w:val="TableNormal"/>
    <w:uiPriority w:val="69"/>
    <w:rsid w:val="006B302F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Naslov1">
    <w:name w:val="Naslov1"/>
    <w:basedOn w:val="Heading1"/>
    <w:rsid w:val="00DC78BA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  <w:lang w:val="en-US"/>
    </w:rPr>
  </w:style>
  <w:style w:type="character" w:customStyle="1" w:styleId="Heading1Char">
    <w:name w:val="Heading 1 Char"/>
    <w:link w:val="Heading1"/>
    <w:uiPriority w:val="9"/>
    <w:rsid w:val="00DC78BA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DC78B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DC78BA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DC78BA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DC78BA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DC78BA"/>
    <w:rPr>
      <w:rFonts w:eastAsia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DC78BA"/>
    <w:rPr>
      <w:rFonts w:eastAsia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DC78BA"/>
    <w:rPr>
      <w:rFonts w:eastAsia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DC78BA"/>
    <w:rPr>
      <w:rFonts w:ascii="Cambria" w:eastAsia="Times New Roman" w:hAnsi="Cambria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9A1E5A"/>
    <w:pPr>
      <w:tabs>
        <w:tab w:val="left" w:pos="1100"/>
        <w:tab w:val="right" w:leader="dot" w:pos="9062"/>
      </w:tabs>
      <w:ind w:left="1134" w:hanging="1134"/>
    </w:pPr>
  </w:style>
  <w:style w:type="paragraph" w:styleId="TOC2">
    <w:name w:val="toc 2"/>
    <w:basedOn w:val="Normal"/>
    <w:next w:val="Normal"/>
    <w:autoRedefine/>
    <w:uiPriority w:val="39"/>
    <w:unhideWhenUsed/>
    <w:rsid w:val="009F7C87"/>
    <w:pPr>
      <w:tabs>
        <w:tab w:val="left" w:pos="709"/>
        <w:tab w:val="right" w:leader="dot" w:pos="9062"/>
      </w:tabs>
      <w:spacing w:after="120"/>
    </w:pPr>
  </w:style>
  <w:style w:type="paragraph" w:styleId="TOC3">
    <w:name w:val="toc 3"/>
    <w:basedOn w:val="Normal"/>
    <w:next w:val="Normal"/>
    <w:autoRedefine/>
    <w:uiPriority w:val="39"/>
    <w:unhideWhenUsed/>
    <w:rsid w:val="008405B1"/>
    <w:pPr>
      <w:ind w:left="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7B4"/>
    <w:rPr>
      <w:b/>
      <w:bCs/>
      <w:lang w:val="hr-HR"/>
    </w:rPr>
  </w:style>
  <w:style w:type="character" w:customStyle="1" w:styleId="CommentSubjectChar">
    <w:name w:val="Comment Subject Char"/>
    <w:link w:val="CommentSubject"/>
    <w:uiPriority w:val="99"/>
    <w:semiHidden/>
    <w:rsid w:val="00AE57B4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7F59F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6420E8"/>
    <w:rPr>
      <w:color w:val="954F72"/>
      <w:u w:val="single"/>
    </w:rPr>
  </w:style>
  <w:style w:type="character" w:customStyle="1" w:styleId="longtext1">
    <w:name w:val="long_text1"/>
    <w:locked/>
    <w:rsid w:val="00BC1719"/>
    <w:rPr>
      <w:sz w:val="20"/>
    </w:rPr>
  </w:style>
  <w:style w:type="paragraph" w:styleId="NoSpacing">
    <w:name w:val="No Spacing"/>
    <w:uiPriority w:val="1"/>
    <w:qFormat/>
    <w:rsid w:val="00131984"/>
    <w:rPr>
      <w:sz w:val="22"/>
      <w:szCs w:val="22"/>
      <w:lang w:eastAsia="en-US"/>
    </w:rPr>
  </w:style>
  <w:style w:type="paragraph" w:customStyle="1" w:styleId="Standard">
    <w:name w:val="Standard"/>
    <w:rsid w:val="00181904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3C6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A9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74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6624">
                      <w:marLeft w:val="0"/>
                      <w:marRight w:val="0"/>
                      <w:marTop w:val="240"/>
                      <w:marBottom w:val="0"/>
                      <w:divBdr>
                        <w:top w:val="single" w:sz="6" w:space="11" w:color="DDDDDD"/>
                        <w:left w:val="single" w:sz="6" w:space="11" w:color="F0F0F0"/>
                        <w:bottom w:val="single" w:sz="6" w:space="11" w:color="FBFBFB"/>
                        <w:right w:val="single" w:sz="6" w:space="11" w:color="F0F0F0"/>
                      </w:divBdr>
                    </w:div>
                  </w:divsChild>
                </w:div>
              </w:divsChild>
            </w:div>
          </w:divsChild>
        </w:div>
      </w:divsChild>
    </w:div>
    <w:div w:id="424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2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3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7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0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9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4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0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5239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2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098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7648">
          <w:marLeft w:val="0"/>
          <w:marRight w:val="0"/>
          <w:marTop w:val="1500"/>
          <w:marBottom w:val="1500"/>
          <w:divBdr>
            <w:top w:val="single" w:sz="6" w:space="11" w:color="000000"/>
            <w:left w:val="single" w:sz="6" w:space="11" w:color="000000"/>
            <w:bottom w:val="single" w:sz="6" w:space="11" w:color="000000"/>
            <w:right w:val="single" w:sz="6" w:space="11" w:color="000000"/>
          </w:divBdr>
        </w:div>
        <w:div w:id="20097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AZJMDCZ6QSYZ-7492995-4570</_dlc_DocId>
    <_dlc_DocIdUrl xmlns="a494813a-d0d8-4dad-94cb-0d196f36ba15">
      <Url>https://ekoordinacije.vlada.hr/unutarnja-vanjska-politika/_layouts/15/DocIdRedir.aspx?ID=AZJMDCZ6QSYZ-7492995-4570</Url>
      <Description>AZJMDCZ6QSYZ-7492995-4570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78CF-73EB-493F-9686-067BCDC57A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EE9255-AB37-4C24-835E-6790581A5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760A0-FA7E-4DBB-A82E-A95E63D519E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8CB9C55-79FE-4F0D-9F61-3F736FB65B5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362627-24AE-4E3B-AA5F-840DBC31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3683</Words>
  <Characters>20994</Characters>
  <Application>Microsoft Office Word</Application>
  <DocSecurity>0</DocSecurity>
  <Lines>174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MVPEI</Company>
  <LinksUpToDate>false</LinksUpToDate>
  <CharactersWithSpaces>24628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Provedbeni program</dc:title>
  <dc:subject/>
  <dc:creator>Ministarstvo vanjskih i europskih poslova                                                                                                                                          Uprava za multilateralne poslove i globalna pitanja</dc:creator>
  <cp:keywords/>
  <cp:lastModifiedBy>Marina Tatalović</cp:lastModifiedBy>
  <cp:revision>6</cp:revision>
  <cp:lastPrinted>2021-08-10T09:19:00Z</cp:lastPrinted>
  <dcterms:created xsi:type="dcterms:W3CDTF">2021-08-17T16:11:00Z</dcterms:created>
  <dcterms:modified xsi:type="dcterms:W3CDTF">2021-08-25T07:29:00Z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414f7c37-f1de-4ca9-93aa-e983f9bb0fe9</vt:lpwstr>
  </property>
</Properties>
</file>